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55C" w:rsidRDefault="0003555C" w:rsidP="0003555C">
      <w:pPr>
        <w:rPr>
          <w:b/>
          <w:sz w:val="48"/>
          <w:szCs w:val="48"/>
          <w:u w:val="single"/>
        </w:rPr>
      </w:pPr>
      <w:r>
        <w:rPr>
          <w:b/>
          <w:sz w:val="48"/>
          <w:szCs w:val="48"/>
          <w:u w:val="single"/>
        </w:rPr>
        <w:t xml:space="preserve">Senior two entrepreneurship </w:t>
      </w:r>
      <w:r w:rsidRPr="00D252F4">
        <w:rPr>
          <w:b/>
          <w:sz w:val="48"/>
          <w:szCs w:val="48"/>
          <w:u w:val="single"/>
        </w:rPr>
        <w:t>MARKING SCHEME</w:t>
      </w:r>
    </w:p>
    <w:p w:rsidR="0003555C" w:rsidRPr="00E21C08" w:rsidRDefault="0003555C" w:rsidP="0003555C">
      <w:pPr>
        <w:rPr>
          <w:b/>
          <w:sz w:val="28"/>
          <w:szCs w:val="28"/>
          <w:u w:val="single"/>
        </w:rPr>
      </w:pPr>
      <w:r>
        <w:rPr>
          <w:b/>
          <w:sz w:val="28"/>
          <w:szCs w:val="28"/>
          <w:u w:val="single"/>
        </w:rPr>
        <w:t>SECTION A</w:t>
      </w:r>
      <w:r w:rsidRPr="00E21C08">
        <w:rPr>
          <w:b/>
          <w:sz w:val="28"/>
          <w:szCs w:val="28"/>
          <w:u w:val="single"/>
        </w:rPr>
        <w:t xml:space="preserve">. </w:t>
      </w:r>
      <w:r>
        <w:rPr>
          <w:b/>
          <w:sz w:val="28"/>
          <w:szCs w:val="28"/>
          <w:u w:val="single"/>
        </w:rPr>
        <w:t>Attempt all</w:t>
      </w:r>
      <w:r w:rsidRPr="00E21C08">
        <w:rPr>
          <w:b/>
          <w:sz w:val="28"/>
          <w:szCs w:val="28"/>
          <w:u w:val="single"/>
        </w:rPr>
        <w:t xml:space="preserve"> questions</w:t>
      </w:r>
      <w:r>
        <w:rPr>
          <w:b/>
          <w:sz w:val="28"/>
          <w:szCs w:val="28"/>
          <w:u w:val="single"/>
        </w:rPr>
        <w:t xml:space="preserve"> (55 Marks)</w:t>
      </w:r>
    </w:p>
    <w:p w:rsidR="0003555C" w:rsidRDefault="0003555C" w:rsidP="0003555C">
      <w:pPr>
        <w:rPr>
          <w:b/>
          <w:sz w:val="28"/>
          <w:szCs w:val="28"/>
        </w:rPr>
      </w:pPr>
      <w:r>
        <w:rPr>
          <w:b/>
          <w:sz w:val="28"/>
          <w:szCs w:val="28"/>
        </w:rPr>
        <w:t xml:space="preserve">1.Differentiate tax avoidance from tax </w:t>
      </w:r>
      <w:proofErr w:type="gramStart"/>
      <w:r>
        <w:rPr>
          <w:b/>
          <w:sz w:val="28"/>
          <w:szCs w:val="28"/>
        </w:rPr>
        <w:t>evasion.(</w:t>
      </w:r>
      <w:proofErr w:type="gramEnd"/>
      <w:r>
        <w:rPr>
          <w:b/>
          <w:sz w:val="28"/>
          <w:szCs w:val="28"/>
        </w:rPr>
        <w:t xml:space="preserve"> 4 Marks)</w:t>
      </w:r>
    </w:p>
    <w:p w:rsidR="0003555C" w:rsidRPr="00B979D7" w:rsidRDefault="0003555C" w:rsidP="0003555C">
      <w:pPr>
        <w:jc w:val="both"/>
        <w:rPr>
          <w:rFonts w:cstheme="minorHAnsi"/>
          <w:color w:val="222222"/>
          <w:sz w:val="28"/>
          <w:szCs w:val="28"/>
          <w:shd w:val="clear" w:color="auto" w:fill="FFFFFF"/>
        </w:rPr>
      </w:pPr>
      <w:r w:rsidRPr="00B979D7">
        <w:rPr>
          <w:rFonts w:cstheme="minorHAnsi"/>
          <w:b/>
          <w:bCs/>
          <w:color w:val="222222"/>
          <w:sz w:val="28"/>
          <w:szCs w:val="28"/>
          <w:shd w:val="clear" w:color="auto" w:fill="FFFFFF"/>
        </w:rPr>
        <w:t>Tax avoidance</w:t>
      </w:r>
      <w:r w:rsidRPr="00B979D7">
        <w:rPr>
          <w:rFonts w:cstheme="minorHAnsi"/>
          <w:color w:val="222222"/>
          <w:sz w:val="28"/>
          <w:szCs w:val="28"/>
          <w:shd w:val="clear" w:color="auto" w:fill="FFFFFF"/>
        </w:rPr>
        <w:t> aims at minimizing the </w:t>
      </w:r>
      <w:r w:rsidRPr="00B979D7">
        <w:rPr>
          <w:rFonts w:cstheme="minorHAnsi"/>
          <w:bCs/>
          <w:color w:val="222222"/>
          <w:sz w:val="28"/>
          <w:szCs w:val="28"/>
          <w:shd w:val="clear" w:color="auto" w:fill="FFFFFF"/>
        </w:rPr>
        <w:t>tax</w:t>
      </w:r>
      <w:r w:rsidRPr="00B979D7">
        <w:rPr>
          <w:rFonts w:cstheme="minorHAnsi"/>
          <w:color w:val="222222"/>
          <w:sz w:val="28"/>
          <w:szCs w:val="28"/>
          <w:shd w:val="clear" w:color="auto" w:fill="FFFFFF"/>
        </w:rPr>
        <w:t> burden by applying the script of law. However, </w:t>
      </w:r>
      <w:r w:rsidRPr="00B979D7">
        <w:rPr>
          <w:rFonts w:cstheme="minorHAnsi"/>
          <w:bCs/>
          <w:color w:val="222222"/>
          <w:sz w:val="28"/>
          <w:szCs w:val="28"/>
          <w:shd w:val="clear" w:color="auto" w:fill="FFFFFF"/>
        </w:rPr>
        <w:t>tax evasion</w:t>
      </w:r>
      <w:r w:rsidRPr="00B979D7">
        <w:rPr>
          <w:rFonts w:cstheme="minorHAnsi"/>
          <w:color w:val="222222"/>
          <w:sz w:val="28"/>
          <w:szCs w:val="28"/>
          <w:shd w:val="clear" w:color="auto" w:fill="FFFFFF"/>
        </w:rPr>
        <w:t> minimizes the </w:t>
      </w:r>
      <w:r w:rsidRPr="00B979D7">
        <w:rPr>
          <w:rFonts w:cstheme="minorHAnsi"/>
          <w:bCs/>
          <w:color w:val="222222"/>
          <w:sz w:val="28"/>
          <w:szCs w:val="28"/>
          <w:shd w:val="clear" w:color="auto" w:fill="FFFFFF"/>
        </w:rPr>
        <w:t>tax</w:t>
      </w:r>
      <w:r w:rsidRPr="00B979D7">
        <w:rPr>
          <w:rFonts w:cstheme="minorHAnsi"/>
          <w:color w:val="222222"/>
          <w:sz w:val="28"/>
          <w:szCs w:val="28"/>
          <w:shd w:val="clear" w:color="auto" w:fill="FFFFFF"/>
        </w:rPr>
        <w:t> liability by exercising unfair means. </w:t>
      </w:r>
      <w:r w:rsidRPr="00B979D7">
        <w:rPr>
          <w:rFonts w:cstheme="minorHAnsi"/>
          <w:bCs/>
          <w:color w:val="222222"/>
          <w:sz w:val="28"/>
          <w:szCs w:val="28"/>
          <w:shd w:val="clear" w:color="auto" w:fill="FFFFFF"/>
        </w:rPr>
        <w:t>Tax Avoidance</w:t>
      </w:r>
      <w:r w:rsidRPr="00B979D7">
        <w:rPr>
          <w:rFonts w:cstheme="minorHAnsi"/>
          <w:color w:val="222222"/>
          <w:sz w:val="28"/>
          <w:szCs w:val="28"/>
          <w:shd w:val="clear" w:color="auto" w:fill="FFFFFF"/>
        </w:rPr>
        <w:t> involves taking benefit of the loopholes in the law. Conversely, </w:t>
      </w:r>
      <w:r w:rsidRPr="00B979D7">
        <w:rPr>
          <w:rFonts w:cstheme="minorHAnsi"/>
          <w:bCs/>
          <w:color w:val="222222"/>
          <w:sz w:val="28"/>
          <w:szCs w:val="28"/>
          <w:shd w:val="clear" w:color="auto" w:fill="FFFFFF"/>
        </w:rPr>
        <w:t>Tax Evasion</w:t>
      </w:r>
      <w:r w:rsidRPr="00B979D7">
        <w:rPr>
          <w:rFonts w:cstheme="minorHAnsi"/>
          <w:color w:val="222222"/>
          <w:sz w:val="28"/>
          <w:szCs w:val="28"/>
          <w:shd w:val="clear" w:color="auto" w:fill="FFFFFF"/>
        </w:rPr>
        <w:t> includes the deliberate concealment of material facts.</w:t>
      </w:r>
    </w:p>
    <w:p w:rsidR="0003555C" w:rsidRPr="00B979D7" w:rsidRDefault="0003555C" w:rsidP="0003555C">
      <w:pPr>
        <w:jc w:val="both"/>
        <w:rPr>
          <w:rFonts w:cstheme="minorHAnsi"/>
          <w:color w:val="222222"/>
          <w:sz w:val="28"/>
          <w:szCs w:val="28"/>
        </w:rPr>
      </w:pPr>
      <w:r w:rsidRPr="00B979D7">
        <w:rPr>
          <w:rFonts w:cstheme="minorHAnsi"/>
          <w:color w:val="222222"/>
          <w:sz w:val="28"/>
          <w:szCs w:val="28"/>
        </w:rPr>
        <w:t xml:space="preserve">Every </w:t>
      </w:r>
      <w:proofErr w:type="spellStart"/>
      <w:r w:rsidRPr="00B979D7">
        <w:rPr>
          <w:rFonts w:cstheme="minorHAnsi"/>
          <w:color w:val="222222"/>
          <w:sz w:val="28"/>
          <w:szCs w:val="28"/>
        </w:rPr>
        <w:t>assessee</w:t>
      </w:r>
      <w:proofErr w:type="spellEnd"/>
      <w:r w:rsidRPr="00B979D7">
        <w:rPr>
          <w:rFonts w:cstheme="minorHAnsi"/>
          <w:color w:val="222222"/>
          <w:sz w:val="28"/>
          <w:szCs w:val="28"/>
        </w:rPr>
        <w:t xml:space="preserve"> wants to escape from paying taxes, which encourages them to use various means to avoid such payment. And when it’s about savings if taxes, the two most common practices that can be seen all around the world are tax avoidance and tax evasion. </w:t>
      </w:r>
      <w:r w:rsidRPr="00B979D7">
        <w:rPr>
          <w:rStyle w:val="Strong"/>
          <w:rFonts w:cstheme="minorHAnsi"/>
          <w:color w:val="222222"/>
        </w:rPr>
        <w:t>Tax avoidance</w:t>
      </w:r>
      <w:r w:rsidRPr="00B979D7">
        <w:rPr>
          <w:rFonts w:cstheme="minorHAnsi"/>
          <w:color w:val="222222"/>
          <w:sz w:val="28"/>
          <w:szCs w:val="28"/>
        </w:rPr>
        <w:t xml:space="preserve"> is an exercise in which the </w:t>
      </w:r>
      <w:proofErr w:type="spellStart"/>
      <w:r w:rsidRPr="00B979D7">
        <w:rPr>
          <w:rFonts w:cstheme="minorHAnsi"/>
          <w:color w:val="222222"/>
          <w:sz w:val="28"/>
          <w:szCs w:val="28"/>
        </w:rPr>
        <w:t>assessee</w:t>
      </w:r>
      <w:proofErr w:type="spellEnd"/>
      <w:r w:rsidRPr="00B979D7">
        <w:rPr>
          <w:rFonts w:cstheme="minorHAnsi"/>
          <w:color w:val="222222"/>
          <w:sz w:val="28"/>
          <w:szCs w:val="28"/>
        </w:rPr>
        <w:t xml:space="preserve"> legally tries to defeat the basic intention of the law, by taking advantage of the shortcomings in the legislature.</w:t>
      </w:r>
    </w:p>
    <w:p w:rsidR="0003555C" w:rsidRPr="00B979D7" w:rsidRDefault="0003555C" w:rsidP="0003555C">
      <w:pPr>
        <w:pStyle w:val="NormalWeb"/>
        <w:jc w:val="both"/>
        <w:rPr>
          <w:rFonts w:asciiTheme="minorHAnsi" w:hAnsiTheme="minorHAnsi" w:cstheme="minorHAnsi"/>
          <w:color w:val="222222"/>
          <w:sz w:val="28"/>
          <w:szCs w:val="28"/>
        </w:rPr>
      </w:pPr>
      <w:r w:rsidRPr="00B979D7">
        <w:rPr>
          <w:rFonts w:asciiTheme="minorHAnsi" w:hAnsiTheme="minorHAnsi" w:cstheme="minorHAnsi"/>
          <w:b/>
          <w:color w:val="222222"/>
          <w:sz w:val="28"/>
          <w:szCs w:val="28"/>
        </w:rPr>
        <w:t xml:space="preserve">Tax </w:t>
      </w:r>
      <w:proofErr w:type="gramStart"/>
      <w:r w:rsidRPr="00B979D7">
        <w:rPr>
          <w:rFonts w:asciiTheme="minorHAnsi" w:hAnsiTheme="minorHAnsi" w:cstheme="minorHAnsi"/>
          <w:b/>
          <w:color w:val="222222"/>
          <w:sz w:val="28"/>
          <w:szCs w:val="28"/>
        </w:rPr>
        <w:t>Avoidance</w:t>
      </w:r>
      <w:r w:rsidRPr="00B979D7">
        <w:rPr>
          <w:rFonts w:asciiTheme="minorHAnsi" w:hAnsiTheme="minorHAnsi" w:cstheme="minorHAnsi"/>
          <w:color w:val="222222"/>
          <w:sz w:val="28"/>
          <w:szCs w:val="28"/>
        </w:rPr>
        <w:t xml:space="preserve"> :</w:t>
      </w:r>
      <w:proofErr w:type="gramEnd"/>
      <w:r w:rsidRPr="00B979D7">
        <w:rPr>
          <w:rFonts w:asciiTheme="minorHAnsi" w:hAnsiTheme="minorHAnsi" w:cstheme="minorHAnsi"/>
          <w:color w:val="222222"/>
          <w:sz w:val="28"/>
          <w:szCs w:val="28"/>
        </w:rPr>
        <w:t xml:space="preserve"> An arrangement made to beat the intent of the law by taking unfair advantage of the shortcomings in the tax rules is known as Tax Avoidance. It refers to finding out new methods or tools to avoid the payment of taxes which are within the limits of the law.</w:t>
      </w:r>
    </w:p>
    <w:p w:rsidR="0003555C" w:rsidRDefault="0003555C" w:rsidP="0003555C">
      <w:pPr>
        <w:jc w:val="both"/>
        <w:rPr>
          <w:rFonts w:cstheme="minorHAnsi"/>
          <w:color w:val="222222"/>
          <w:sz w:val="28"/>
          <w:szCs w:val="28"/>
        </w:rPr>
      </w:pPr>
      <w:r w:rsidRPr="00B979D7">
        <w:rPr>
          <w:rFonts w:cstheme="minorHAnsi"/>
          <w:color w:val="222222"/>
          <w:sz w:val="28"/>
          <w:szCs w:val="28"/>
        </w:rPr>
        <w:t>On the contrary, </w:t>
      </w:r>
      <w:r w:rsidRPr="00B979D7">
        <w:rPr>
          <w:rStyle w:val="Strong"/>
          <w:rFonts w:cstheme="minorHAnsi"/>
          <w:color w:val="222222"/>
        </w:rPr>
        <w:t>tax evasion</w:t>
      </w:r>
      <w:r w:rsidRPr="00B979D7">
        <w:rPr>
          <w:rFonts w:cstheme="minorHAnsi"/>
          <w:color w:val="222222"/>
          <w:sz w:val="28"/>
          <w:szCs w:val="28"/>
        </w:rPr>
        <w:t xml:space="preserve"> is a practice of reducing tax liability through illegal means, i.e. by suppressing income or inflating expenses or by showing lower income. In other words, Tax Avoidance is completely lawful because only those means are employed which are legal, while Tax Evasion is considered as a crime in the whole world, as it resorts to various kinds of deliberate manipulations. To learn more differences, on the given topics, read the article provided below.     </w:t>
      </w:r>
      <w:r w:rsidRPr="00B979D7">
        <w:rPr>
          <w:rFonts w:cstheme="minorHAnsi"/>
          <w:b/>
          <w:color w:val="222222"/>
          <w:sz w:val="28"/>
          <w:szCs w:val="28"/>
        </w:rPr>
        <w:t xml:space="preserve">Tax </w:t>
      </w:r>
      <w:proofErr w:type="gramStart"/>
      <w:r w:rsidRPr="00B979D7">
        <w:rPr>
          <w:rFonts w:cstheme="minorHAnsi"/>
          <w:b/>
          <w:color w:val="222222"/>
          <w:sz w:val="28"/>
          <w:szCs w:val="28"/>
        </w:rPr>
        <w:t>Evasion</w:t>
      </w:r>
      <w:r w:rsidRPr="00B979D7">
        <w:rPr>
          <w:rFonts w:cstheme="minorHAnsi"/>
          <w:color w:val="222222"/>
          <w:sz w:val="28"/>
          <w:szCs w:val="28"/>
        </w:rPr>
        <w:t xml:space="preserve"> :</w:t>
      </w:r>
      <w:proofErr w:type="gramEnd"/>
      <w:r w:rsidRPr="00B979D7">
        <w:rPr>
          <w:rFonts w:cstheme="minorHAnsi"/>
          <w:color w:val="222222"/>
          <w:sz w:val="28"/>
          <w:szCs w:val="28"/>
        </w:rPr>
        <w:t xml:space="preserve"> An illegal act, made to escape from paying taxes is known as Tax Evasion.</w:t>
      </w:r>
    </w:p>
    <w:p w:rsidR="0003555C" w:rsidRDefault="0003555C" w:rsidP="0003555C">
      <w:pPr>
        <w:jc w:val="both"/>
        <w:rPr>
          <w:rFonts w:cstheme="minorHAnsi"/>
          <w:color w:val="222222"/>
          <w:sz w:val="28"/>
          <w:szCs w:val="28"/>
        </w:rPr>
      </w:pPr>
    </w:p>
    <w:p w:rsidR="0003555C" w:rsidRPr="00B979D7" w:rsidRDefault="0003555C" w:rsidP="0003555C">
      <w:pPr>
        <w:jc w:val="both"/>
        <w:rPr>
          <w:rFonts w:cstheme="minorHAnsi"/>
          <w:color w:val="222222"/>
          <w:sz w:val="28"/>
          <w:szCs w:val="28"/>
        </w:rPr>
      </w:pPr>
    </w:p>
    <w:p w:rsidR="0003555C" w:rsidRDefault="0003555C" w:rsidP="0003555C">
      <w:pPr>
        <w:rPr>
          <w:b/>
          <w:sz w:val="28"/>
          <w:szCs w:val="28"/>
        </w:rPr>
      </w:pPr>
      <w:r>
        <w:rPr>
          <w:b/>
          <w:sz w:val="28"/>
          <w:szCs w:val="28"/>
        </w:rPr>
        <w:lastRenderedPageBreak/>
        <w:t>2</w:t>
      </w:r>
      <w:r w:rsidRPr="00054353">
        <w:rPr>
          <w:b/>
          <w:sz w:val="28"/>
          <w:szCs w:val="28"/>
        </w:rPr>
        <w:t>.Kamikazi Jane is an entrepreneur who has a company for making breads to supply in different schools. Show any</w:t>
      </w:r>
      <w:r>
        <w:rPr>
          <w:b/>
          <w:sz w:val="28"/>
          <w:szCs w:val="28"/>
        </w:rPr>
        <w:t xml:space="preserve"> six</w:t>
      </w:r>
      <w:r w:rsidRPr="00054353">
        <w:rPr>
          <w:b/>
          <w:sz w:val="28"/>
          <w:szCs w:val="28"/>
        </w:rPr>
        <w:t xml:space="preserve"> </w:t>
      </w:r>
      <w:proofErr w:type="gramStart"/>
      <w:r w:rsidRPr="00054353">
        <w:rPr>
          <w:b/>
          <w:sz w:val="28"/>
          <w:szCs w:val="28"/>
        </w:rPr>
        <w:t>challenges  that</w:t>
      </w:r>
      <w:proofErr w:type="gramEnd"/>
      <w:r w:rsidRPr="00054353">
        <w:rPr>
          <w:b/>
          <w:sz w:val="28"/>
          <w:szCs w:val="28"/>
        </w:rPr>
        <w:t xml:space="preserve"> </w:t>
      </w:r>
      <w:proofErr w:type="spellStart"/>
      <w:r w:rsidRPr="00054353">
        <w:rPr>
          <w:b/>
          <w:sz w:val="28"/>
          <w:szCs w:val="28"/>
        </w:rPr>
        <w:t>Mrs</w:t>
      </w:r>
      <w:proofErr w:type="spellEnd"/>
      <w:r w:rsidRPr="00054353">
        <w:rPr>
          <w:b/>
          <w:sz w:val="28"/>
          <w:szCs w:val="28"/>
        </w:rPr>
        <w:t xml:space="preserve"> </w:t>
      </w:r>
      <w:proofErr w:type="spellStart"/>
      <w:r w:rsidRPr="00054353">
        <w:rPr>
          <w:b/>
          <w:sz w:val="28"/>
          <w:szCs w:val="28"/>
        </w:rPr>
        <w:t>Kamikazi</w:t>
      </w:r>
      <w:proofErr w:type="spellEnd"/>
      <w:r w:rsidRPr="00054353">
        <w:rPr>
          <w:b/>
          <w:sz w:val="28"/>
          <w:szCs w:val="28"/>
        </w:rPr>
        <w:t xml:space="preserve">  c</w:t>
      </w:r>
      <w:r>
        <w:rPr>
          <w:b/>
          <w:sz w:val="28"/>
          <w:szCs w:val="28"/>
        </w:rPr>
        <w:t>an meet in her business.( 6</w:t>
      </w:r>
      <w:r w:rsidRPr="00054353">
        <w:rPr>
          <w:b/>
          <w:sz w:val="28"/>
          <w:szCs w:val="28"/>
        </w:rPr>
        <w:t xml:space="preserve"> Marks)</w:t>
      </w:r>
    </w:p>
    <w:p w:rsidR="0003555C" w:rsidRPr="007F0EBA" w:rsidRDefault="0003555C" w:rsidP="0003555C">
      <w:pPr>
        <w:rPr>
          <w:b/>
          <w:sz w:val="28"/>
          <w:szCs w:val="28"/>
        </w:rPr>
      </w:pPr>
      <w:r>
        <w:rPr>
          <w:b/>
          <w:sz w:val="28"/>
          <w:szCs w:val="28"/>
        </w:rPr>
        <w:t>S</w:t>
      </w:r>
      <w:r w:rsidRPr="007F0EBA">
        <w:rPr>
          <w:b/>
          <w:sz w:val="28"/>
          <w:szCs w:val="28"/>
        </w:rPr>
        <w:t>ome challenges of an entrepreneur</w:t>
      </w:r>
    </w:p>
    <w:p w:rsidR="0003555C" w:rsidRDefault="0003555C" w:rsidP="0003555C">
      <w:pPr>
        <w:jc w:val="both"/>
        <w:rPr>
          <w:rFonts w:cstheme="minorHAnsi"/>
          <w:color w:val="222222"/>
          <w:sz w:val="28"/>
          <w:szCs w:val="28"/>
          <w:shd w:val="clear" w:color="auto" w:fill="FFFFFF"/>
        </w:rPr>
      </w:pPr>
      <w:r w:rsidRPr="006716F7">
        <w:rPr>
          <w:rFonts w:cstheme="minorHAnsi"/>
          <w:color w:val="222222"/>
          <w:sz w:val="28"/>
          <w:szCs w:val="28"/>
          <w:shd w:val="clear" w:color="auto" w:fill="FFFFFF"/>
        </w:rPr>
        <w:t>While being an entrepreneur does have its benefits, it also has its challenges. When entrepreneurs first start out, they're often considered a one-man show, meaning they're responsible for doing everything on their own. This usually equates to working really long hours, juggling numerous projects and having to constantly come up with new ideas. However, once you learn to overcome the challenges, you'll be able to reap the rewards.</w:t>
      </w:r>
    </w:p>
    <w:p w:rsidR="0003555C" w:rsidRPr="00054353" w:rsidRDefault="0003555C" w:rsidP="0003555C">
      <w:pPr>
        <w:rPr>
          <w:sz w:val="28"/>
          <w:szCs w:val="28"/>
        </w:rPr>
      </w:pPr>
      <w:r w:rsidRPr="00054353">
        <w:rPr>
          <w:sz w:val="28"/>
          <w:szCs w:val="28"/>
        </w:rPr>
        <w:t>- Long and irregular working hours</w:t>
      </w:r>
    </w:p>
    <w:p w:rsidR="0003555C" w:rsidRPr="00054353" w:rsidRDefault="0003555C" w:rsidP="0003555C">
      <w:pPr>
        <w:rPr>
          <w:sz w:val="28"/>
          <w:szCs w:val="28"/>
        </w:rPr>
      </w:pPr>
      <w:r w:rsidRPr="00054353">
        <w:rPr>
          <w:sz w:val="28"/>
          <w:szCs w:val="28"/>
        </w:rPr>
        <w:t>- High risk</w:t>
      </w:r>
    </w:p>
    <w:p w:rsidR="0003555C" w:rsidRPr="00054353" w:rsidRDefault="0003555C" w:rsidP="0003555C">
      <w:pPr>
        <w:rPr>
          <w:sz w:val="28"/>
          <w:szCs w:val="28"/>
        </w:rPr>
      </w:pPr>
      <w:r w:rsidRPr="00054353">
        <w:rPr>
          <w:sz w:val="28"/>
          <w:szCs w:val="28"/>
        </w:rPr>
        <w:t>- Uncertain income</w:t>
      </w:r>
    </w:p>
    <w:p w:rsidR="0003555C" w:rsidRDefault="0003555C" w:rsidP="0003555C">
      <w:pPr>
        <w:rPr>
          <w:sz w:val="28"/>
          <w:szCs w:val="28"/>
        </w:rPr>
      </w:pPr>
      <w:r w:rsidRPr="00054353">
        <w:rPr>
          <w:sz w:val="28"/>
          <w:szCs w:val="28"/>
        </w:rPr>
        <w:t>- No fringe benefits</w:t>
      </w:r>
    </w:p>
    <w:p w:rsidR="0003555C" w:rsidRDefault="0003555C" w:rsidP="0003555C">
      <w:pPr>
        <w:rPr>
          <w:sz w:val="28"/>
          <w:szCs w:val="28"/>
        </w:rPr>
      </w:pPr>
      <w:r>
        <w:rPr>
          <w:sz w:val="28"/>
          <w:szCs w:val="28"/>
        </w:rPr>
        <w:t xml:space="preserve">- </w:t>
      </w:r>
      <w:r>
        <w:rPr>
          <w:rFonts w:ascii="Calibri" w:eastAsia="Times New Roman" w:hAnsi="Calibri" w:cs="Calibri"/>
          <w:color w:val="222222"/>
          <w:sz w:val="28"/>
          <w:szCs w:val="28"/>
        </w:rPr>
        <w:t xml:space="preserve">Hiring employees. </w:t>
      </w:r>
    </w:p>
    <w:p w:rsidR="0003555C" w:rsidRDefault="0003555C" w:rsidP="0003555C">
      <w:pPr>
        <w:rPr>
          <w:sz w:val="28"/>
          <w:szCs w:val="28"/>
        </w:rPr>
      </w:pPr>
      <w:r>
        <w:rPr>
          <w:sz w:val="28"/>
          <w:szCs w:val="28"/>
        </w:rPr>
        <w:t xml:space="preserve">- </w:t>
      </w:r>
      <w:r>
        <w:rPr>
          <w:rFonts w:ascii="Calibri" w:eastAsia="Times New Roman" w:hAnsi="Calibri" w:cs="Calibri"/>
          <w:color w:val="222222"/>
          <w:sz w:val="28"/>
          <w:szCs w:val="28"/>
        </w:rPr>
        <w:t>Delegating tasks.</w:t>
      </w:r>
    </w:p>
    <w:p w:rsidR="0003555C" w:rsidRDefault="0003555C" w:rsidP="0003555C">
      <w:pPr>
        <w:rPr>
          <w:sz w:val="28"/>
          <w:szCs w:val="28"/>
        </w:rPr>
      </w:pPr>
      <w:r>
        <w:rPr>
          <w:sz w:val="28"/>
          <w:szCs w:val="28"/>
        </w:rPr>
        <w:t xml:space="preserve">- </w:t>
      </w:r>
      <w:r>
        <w:rPr>
          <w:rFonts w:ascii="Calibri" w:eastAsia="Times New Roman" w:hAnsi="Calibri" w:cs="Calibri"/>
          <w:color w:val="222222"/>
          <w:sz w:val="28"/>
          <w:szCs w:val="28"/>
        </w:rPr>
        <w:t>Choosing what to sell.</w:t>
      </w:r>
    </w:p>
    <w:p w:rsidR="0003555C" w:rsidRPr="00640516" w:rsidRDefault="0003555C" w:rsidP="0003555C">
      <w:pPr>
        <w:rPr>
          <w:sz w:val="28"/>
          <w:szCs w:val="28"/>
        </w:rPr>
      </w:pPr>
      <w:r>
        <w:rPr>
          <w:sz w:val="28"/>
          <w:szCs w:val="28"/>
        </w:rPr>
        <w:t xml:space="preserve">- </w:t>
      </w:r>
      <w:r w:rsidRPr="0070463B">
        <w:rPr>
          <w:rFonts w:ascii="Calibri" w:eastAsia="Times New Roman" w:hAnsi="Calibri" w:cs="Calibri"/>
          <w:color w:val="222222"/>
          <w:sz w:val="28"/>
          <w:szCs w:val="28"/>
        </w:rPr>
        <w:t>Marketing str</w:t>
      </w:r>
      <w:r>
        <w:rPr>
          <w:rFonts w:ascii="Calibri" w:eastAsia="Times New Roman" w:hAnsi="Calibri" w:cs="Calibri"/>
          <w:color w:val="222222"/>
          <w:sz w:val="28"/>
          <w:szCs w:val="28"/>
        </w:rPr>
        <w:t>ategy.</w:t>
      </w:r>
    </w:p>
    <w:p w:rsidR="0003555C" w:rsidRPr="006716F7" w:rsidRDefault="0003555C" w:rsidP="0003555C">
      <w:pPr>
        <w:shd w:val="clear" w:color="auto" w:fill="FFFFFF"/>
        <w:spacing w:after="0" w:line="300" w:lineRule="atLeast"/>
        <w:jc w:val="both"/>
        <w:textAlignment w:val="baseline"/>
        <w:outlineLvl w:val="1"/>
        <w:rPr>
          <w:rFonts w:eastAsia="Times New Roman" w:cstheme="minorHAnsi"/>
          <w:b/>
          <w:color w:val="000000"/>
          <w:sz w:val="28"/>
          <w:szCs w:val="28"/>
        </w:rPr>
      </w:pPr>
      <w:r w:rsidRPr="006716F7">
        <w:rPr>
          <w:rFonts w:eastAsia="Times New Roman" w:cstheme="minorHAnsi"/>
          <w:b/>
          <w:color w:val="000000"/>
          <w:sz w:val="28"/>
          <w:szCs w:val="28"/>
        </w:rPr>
        <w:t>Finances</w:t>
      </w:r>
    </w:p>
    <w:p w:rsidR="0003555C" w:rsidRPr="006716F7" w:rsidRDefault="0003555C" w:rsidP="0003555C">
      <w:pPr>
        <w:shd w:val="clear" w:color="auto" w:fill="FFFFFF"/>
        <w:spacing w:before="135" w:after="135" w:line="420" w:lineRule="atLeast"/>
        <w:jc w:val="both"/>
        <w:textAlignment w:val="baseline"/>
        <w:rPr>
          <w:rFonts w:eastAsia="Times New Roman" w:cstheme="minorHAnsi"/>
          <w:color w:val="222222"/>
          <w:sz w:val="28"/>
          <w:szCs w:val="28"/>
        </w:rPr>
      </w:pPr>
      <w:r w:rsidRPr="006716F7">
        <w:rPr>
          <w:rFonts w:eastAsia="Times New Roman" w:cstheme="minorHAnsi"/>
          <w:color w:val="222222"/>
          <w:sz w:val="28"/>
          <w:szCs w:val="28"/>
        </w:rPr>
        <w:t xml:space="preserve">One of the biggest headaches for entrepreneurs involves dealing with finances. For new entrepreneurs, it's often difficult to raise enough capital to start up their companies. Even after the business is established, entrepreneurs have a hard time obtaining loans and lines of credit, as banks set high eligibility requirements for small-business owners. Another issue that entrepreneurs face is they may struggle financially for quite some time before their business becomes profitable. In the </w:t>
      </w:r>
      <w:proofErr w:type="spellStart"/>
      <w:r w:rsidRPr="006716F7">
        <w:rPr>
          <w:rFonts w:eastAsia="Times New Roman" w:cstheme="minorHAnsi"/>
          <w:color w:val="222222"/>
          <w:sz w:val="28"/>
          <w:szCs w:val="28"/>
        </w:rPr>
        <w:t>mean time</w:t>
      </w:r>
      <w:proofErr w:type="spellEnd"/>
      <w:r w:rsidRPr="006716F7">
        <w:rPr>
          <w:rFonts w:eastAsia="Times New Roman" w:cstheme="minorHAnsi"/>
          <w:color w:val="222222"/>
          <w:sz w:val="28"/>
          <w:szCs w:val="28"/>
        </w:rPr>
        <w:t>, entrepreneurs work long hours and for little to no pay.</w:t>
      </w:r>
    </w:p>
    <w:p w:rsidR="0003555C" w:rsidRDefault="0003555C" w:rsidP="0003555C">
      <w:pPr>
        <w:shd w:val="clear" w:color="auto" w:fill="FFFFFF"/>
        <w:spacing w:after="0" w:line="300" w:lineRule="atLeast"/>
        <w:jc w:val="both"/>
        <w:textAlignment w:val="baseline"/>
        <w:outlineLvl w:val="1"/>
        <w:rPr>
          <w:rFonts w:eastAsia="Times New Roman" w:cstheme="minorHAnsi"/>
          <w:b/>
          <w:color w:val="000000"/>
          <w:sz w:val="28"/>
          <w:szCs w:val="28"/>
        </w:rPr>
      </w:pPr>
    </w:p>
    <w:p w:rsidR="0003555C" w:rsidRPr="006716F7" w:rsidRDefault="0003555C" w:rsidP="0003555C">
      <w:pPr>
        <w:shd w:val="clear" w:color="auto" w:fill="FFFFFF"/>
        <w:spacing w:after="0" w:line="300" w:lineRule="atLeast"/>
        <w:jc w:val="both"/>
        <w:textAlignment w:val="baseline"/>
        <w:outlineLvl w:val="1"/>
        <w:rPr>
          <w:rFonts w:eastAsia="Times New Roman" w:cstheme="minorHAnsi"/>
          <w:b/>
          <w:color w:val="000000"/>
          <w:sz w:val="28"/>
          <w:szCs w:val="28"/>
        </w:rPr>
      </w:pPr>
      <w:r w:rsidRPr="006716F7">
        <w:rPr>
          <w:rFonts w:eastAsia="Times New Roman" w:cstheme="minorHAnsi"/>
          <w:b/>
          <w:color w:val="000000"/>
          <w:sz w:val="28"/>
          <w:szCs w:val="28"/>
        </w:rPr>
        <w:t>Time-Management</w:t>
      </w:r>
    </w:p>
    <w:p w:rsidR="0003555C" w:rsidRPr="006716F7" w:rsidRDefault="0003555C" w:rsidP="0003555C">
      <w:pPr>
        <w:shd w:val="clear" w:color="auto" w:fill="FFFFFF"/>
        <w:spacing w:before="135" w:after="135" w:line="420" w:lineRule="atLeast"/>
        <w:jc w:val="both"/>
        <w:textAlignment w:val="baseline"/>
        <w:rPr>
          <w:rFonts w:eastAsia="Times New Roman" w:cstheme="minorHAnsi"/>
          <w:color w:val="222222"/>
          <w:sz w:val="28"/>
          <w:szCs w:val="28"/>
        </w:rPr>
      </w:pPr>
      <w:r w:rsidRPr="006716F7">
        <w:rPr>
          <w:rFonts w:eastAsia="Times New Roman" w:cstheme="minorHAnsi"/>
          <w:color w:val="222222"/>
          <w:sz w:val="28"/>
          <w:szCs w:val="28"/>
        </w:rPr>
        <w:t>Entrepreneurs are known for putting in long hours and juggling many responsibilities. Therefore, it's imperative that they have good time-management skills. Otherwise, entrepreneurs are apt to overextend themselves and take on more work than they can handle. In the long run, this isn't good for the entrepreneur's health or the reputation of the business. In addition, for those who have a family at home, balancing a work life and a home life often proves challenging.</w:t>
      </w:r>
    </w:p>
    <w:p w:rsidR="0003555C" w:rsidRDefault="0003555C" w:rsidP="0003555C">
      <w:pPr>
        <w:pStyle w:val="Heading2"/>
        <w:shd w:val="clear" w:color="auto" w:fill="FFFFFF"/>
        <w:spacing w:before="0" w:beforeAutospacing="0" w:after="0" w:afterAutospacing="0" w:line="300" w:lineRule="atLeast"/>
        <w:jc w:val="both"/>
        <w:textAlignment w:val="baseline"/>
        <w:rPr>
          <w:rFonts w:asciiTheme="minorHAnsi" w:hAnsiTheme="minorHAnsi" w:cstheme="minorHAnsi"/>
          <w:bCs w:val="0"/>
          <w:color w:val="000000"/>
          <w:sz w:val="28"/>
          <w:szCs w:val="28"/>
        </w:rPr>
      </w:pPr>
    </w:p>
    <w:p w:rsidR="0003555C" w:rsidRPr="006716F7" w:rsidRDefault="0003555C" w:rsidP="0003555C">
      <w:pPr>
        <w:pStyle w:val="Heading2"/>
        <w:shd w:val="clear" w:color="auto" w:fill="FFFFFF"/>
        <w:spacing w:before="0" w:beforeAutospacing="0" w:after="0" w:afterAutospacing="0" w:line="300" w:lineRule="atLeast"/>
        <w:jc w:val="both"/>
        <w:textAlignment w:val="baseline"/>
        <w:rPr>
          <w:rFonts w:asciiTheme="minorHAnsi" w:hAnsiTheme="minorHAnsi" w:cstheme="minorHAnsi"/>
          <w:bCs w:val="0"/>
          <w:color w:val="000000"/>
          <w:sz w:val="28"/>
          <w:szCs w:val="28"/>
        </w:rPr>
      </w:pPr>
      <w:r w:rsidRPr="006716F7">
        <w:rPr>
          <w:rFonts w:asciiTheme="minorHAnsi" w:hAnsiTheme="minorHAnsi" w:cstheme="minorHAnsi"/>
          <w:bCs w:val="0"/>
          <w:color w:val="000000"/>
          <w:sz w:val="28"/>
          <w:szCs w:val="28"/>
        </w:rPr>
        <w:t>Self-Motivation</w:t>
      </w:r>
    </w:p>
    <w:p w:rsidR="0003555C" w:rsidRPr="006716F7" w:rsidRDefault="0003555C" w:rsidP="0003555C">
      <w:pPr>
        <w:pStyle w:val="NormalWeb"/>
        <w:shd w:val="clear" w:color="auto" w:fill="FFFFFF"/>
        <w:spacing w:before="135" w:beforeAutospacing="0" w:after="135" w:afterAutospacing="0" w:line="420" w:lineRule="atLeast"/>
        <w:jc w:val="both"/>
        <w:textAlignment w:val="baseline"/>
        <w:rPr>
          <w:rFonts w:asciiTheme="minorHAnsi" w:hAnsiTheme="minorHAnsi" w:cstheme="minorHAnsi"/>
          <w:color w:val="222222"/>
          <w:sz w:val="28"/>
          <w:szCs w:val="28"/>
        </w:rPr>
      </w:pPr>
      <w:r w:rsidRPr="006716F7">
        <w:rPr>
          <w:rFonts w:asciiTheme="minorHAnsi" w:hAnsiTheme="minorHAnsi" w:cstheme="minorHAnsi"/>
          <w:color w:val="222222"/>
          <w:sz w:val="28"/>
          <w:szCs w:val="28"/>
        </w:rPr>
        <w:t>While many people are used to having a set work schedule and routine they must adhere to, things are a little different with entrepreneurs. When you're self-employed, you must motivate yourself to get up early each day and tackle what needs to get done. Some people are good at keeping themselves motivated, but others find it an ongoing struggle. For an entrepreneur, there's no time for procrastination because you're not getting paid by punching a time clock. As an entrepreneur, you're paid solely by your own productivity and success.</w:t>
      </w:r>
    </w:p>
    <w:p w:rsidR="0003555C" w:rsidRDefault="0003555C" w:rsidP="0003555C">
      <w:pPr>
        <w:pStyle w:val="Heading2"/>
        <w:shd w:val="clear" w:color="auto" w:fill="FFFFFF"/>
        <w:spacing w:before="0" w:beforeAutospacing="0" w:after="0" w:afterAutospacing="0" w:line="300" w:lineRule="atLeast"/>
        <w:jc w:val="both"/>
        <w:textAlignment w:val="baseline"/>
        <w:rPr>
          <w:rFonts w:asciiTheme="minorHAnsi" w:hAnsiTheme="minorHAnsi" w:cstheme="minorHAnsi"/>
          <w:bCs w:val="0"/>
          <w:color w:val="000000"/>
          <w:sz w:val="28"/>
          <w:szCs w:val="28"/>
        </w:rPr>
      </w:pPr>
    </w:p>
    <w:p w:rsidR="0003555C" w:rsidRPr="006716F7" w:rsidRDefault="0003555C" w:rsidP="0003555C">
      <w:pPr>
        <w:pStyle w:val="Heading2"/>
        <w:shd w:val="clear" w:color="auto" w:fill="FFFFFF"/>
        <w:spacing w:before="0" w:beforeAutospacing="0" w:after="0" w:afterAutospacing="0" w:line="300" w:lineRule="atLeast"/>
        <w:jc w:val="both"/>
        <w:textAlignment w:val="baseline"/>
        <w:rPr>
          <w:rFonts w:asciiTheme="minorHAnsi" w:hAnsiTheme="minorHAnsi" w:cstheme="minorHAnsi"/>
          <w:bCs w:val="0"/>
          <w:color w:val="000000"/>
          <w:sz w:val="28"/>
          <w:szCs w:val="28"/>
        </w:rPr>
      </w:pPr>
      <w:r w:rsidRPr="006716F7">
        <w:rPr>
          <w:rFonts w:asciiTheme="minorHAnsi" w:hAnsiTheme="minorHAnsi" w:cstheme="minorHAnsi"/>
          <w:bCs w:val="0"/>
          <w:color w:val="000000"/>
          <w:sz w:val="28"/>
          <w:szCs w:val="28"/>
        </w:rPr>
        <w:t>Lack of Focus</w:t>
      </w:r>
    </w:p>
    <w:p w:rsidR="0003555C" w:rsidRPr="006716F7" w:rsidRDefault="0003555C" w:rsidP="0003555C">
      <w:pPr>
        <w:pStyle w:val="NormalWeb"/>
        <w:shd w:val="clear" w:color="auto" w:fill="FFFFFF"/>
        <w:spacing w:before="135" w:beforeAutospacing="0" w:after="135" w:afterAutospacing="0" w:line="420" w:lineRule="atLeast"/>
        <w:jc w:val="both"/>
        <w:textAlignment w:val="baseline"/>
        <w:rPr>
          <w:rFonts w:asciiTheme="minorHAnsi" w:hAnsiTheme="minorHAnsi" w:cstheme="minorHAnsi"/>
          <w:color w:val="222222"/>
          <w:sz w:val="28"/>
          <w:szCs w:val="28"/>
        </w:rPr>
      </w:pPr>
      <w:r w:rsidRPr="006716F7">
        <w:rPr>
          <w:rFonts w:asciiTheme="minorHAnsi" w:hAnsiTheme="minorHAnsi" w:cstheme="minorHAnsi"/>
          <w:color w:val="222222"/>
          <w:sz w:val="28"/>
          <w:szCs w:val="28"/>
        </w:rPr>
        <w:t>Entrepreneurs are known for constantly brainstorming and having new ideas on how they can capitalize and make more money. While having these unique ideas are a good thing, they can become overwhelming if you lack enough focus to narrow down your options to the ones with the most potential. As an entrepreneur, it's your job to zero in on only your brightest ideas and see them through to the end. If you lack this focus, you'll just waste your time bouncing around from one idea to another without anything ever getting accomplished.</w:t>
      </w:r>
    </w:p>
    <w:p w:rsidR="0003555C" w:rsidRPr="0070463B" w:rsidRDefault="0003555C" w:rsidP="0003555C">
      <w:pPr>
        <w:numPr>
          <w:ilvl w:val="0"/>
          <w:numId w:val="1"/>
        </w:numPr>
        <w:shd w:val="clear" w:color="auto" w:fill="FFFFFF"/>
        <w:spacing w:after="60" w:line="240" w:lineRule="auto"/>
        <w:ind w:left="0"/>
        <w:jc w:val="both"/>
        <w:rPr>
          <w:rFonts w:ascii="Calibri" w:eastAsia="Times New Roman" w:hAnsi="Calibri" w:cs="Calibri"/>
          <w:color w:val="222222"/>
          <w:sz w:val="28"/>
          <w:szCs w:val="28"/>
        </w:rPr>
      </w:pPr>
      <w:r w:rsidRPr="00640516">
        <w:rPr>
          <w:rFonts w:ascii="Calibri" w:eastAsia="Times New Roman" w:hAnsi="Calibri" w:cs="Calibri"/>
          <w:b/>
          <w:color w:val="222222"/>
          <w:sz w:val="28"/>
          <w:szCs w:val="28"/>
        </w:rPr>
        <w:t>Cash flow management</w:t>
      </w:r>
      <w:r w:rsidRPr="0070463B">
        <w:rPr>
          <w:rFonts w:ascii="Calibri" w:eastAsia="Times New Roman" w:hAnsi="Calibri" w:cs="Calibri"/>
          <w:color w:val="222222"/>
          <w:sz w:val="28"/>
          <w:szCs w:val="28"/>
        </w:rPr>
        <w:t>. The challenge: Cash flow is essential to small business survival, yet many </w:t>
      </w:r>
      <w:r w:rsidRPr="0070463B">
        <w:rPr>
          <w:rFonts w:ascii="Calibri" w:eastAsia="Times New Roman" w:hAnsi="Calibri" w:cs="Calibri"/>
          <w:bCs/>
          <w:color w:val="222222"/>
          <w:sz w:val="28"/>
          <w:szCs w:val="28"/>
        </w:rPr>
        <w:t>entrepreneurs</w:t>
      </w:r>
      <w:r w:rsidRPr="0070463B">
        <w:rPr>
          <w:rFonts w:ascii="Calibri" w:eastAsia="Times New Roman" w:hAnsi="Calibri" w:cs="Calibri"/>
          <w:color w:val="222222"/>
          <w:sz w:val="28"/>
          <w:szCs w:val="28"/>
        </w:rPr>
        <w:t> struggle to pay the bills (let alone themselves) while they're waiting for checks to arrive. ...</w:t>
      </w:r>
    </w:p>
    <w:p w:rsidR="0003555C" w:rsidRDefault="0003555C" w:rsidP="0003555C">
      <w:pPr>
        <w:rPr>
          <w:sz w:val="28"/>
          <w:szCs w:val="28"/>
        </w:rPr>
      </w:pPr>
    </w:p>
    <w:p w:rsidR="0003555C" w:rsidRDefault="0003555C" w:rsidP="0003555C">
      <w:pPr>
        <w:rPr>
          <w:b/>
          <w:sz w:val="28"/>
          <w:szCs w:val="28"/>
        </w:rPr>
      </w:pPr>
      <w:r>
        <w:rPr>
          <w:b/>
          <w:sz w:val="28"/>
          <w:szCs w:val="28"/>
        </w:rPr>
        <w:t>3</w:t>
      </w:r>
      <w:r w:rsidRPr="00054353">
        <w:rPr>
          <w:b/>
          <w:sz w:val="28"/>
          <w:szCs w:val="28"/>
        </w:rPr>
        <w:t xml:space="preserve">.Explain what is a SMART </w:t>
      </w:r>
      <w:proofErr w:type="gramStart"/>
      <w:r w:rsidRPr="00054353">
        <w:rPr>
          <w:b/>
          <w:sz w:val="28"/>
          <w:szCs w:val="28"/>
        </w:rPr>
        <w:t>goal.(</w:t>
      </w:r>
      <w:proofErr w:type="gramEnd"/>
      <w:r w:rsidRPr="00054353">
        <w:rPr>
          <w:b/>
          <w:sz w:val="28"/>
          <w:szCs w:val="28"/>
        </w:rPr>
        <w:t>5 Marks)</w:t>
      </w:r>
    </w:p>
    <w:p w:rsidR="0003555C" w:rsidRPr="009C128D" w:rsidRDefault="0003555C" w:rsidP="0003555C">
      <w:pPr>
        <w:rPr>
          <w:b/>
          <w:sz w:val="28"/>
          <w:szCs w:val="28"/>
        </w:rPr>
      </w:pPr>
      <w:r w:rsidRPr="009C128D">
        <w:rPr>
          <w:b/>
          <w:sz w:val="28"/>
          <w:szCs w:val="28"/>
        </w:rPr>
        <w:t>S-Specific</w:t>
      </w:r>
    </w:p>
    <w:p w:rsidR="0003555C" w:rsidRPr="00280398" w:rsidRDefault="0003555C" w:rsidP="0003555C">
      <w:pPr>
        <w:numPr>
          <w:ilvl w:val="0"/>
          <w:numId w:val="2"/>
        </w:numPr>
        <w:shd w:val="clear" w:color="auto" w:fill="FFFFFF"/>
        <w:spacing w:before="150" w:after="150" w:line="240" w:lineRule="auto"/>
        <w:rPr>
          <w:rFonts w:ascii="Calibri" w:hAnsi="Calibri" w:cs="Calibri"/>
          <w:color w:val="464646"/>
          <w:sz w:val="28"/>
          <w:szCs w:val="28"/>
        </w:rPr>
      </w:pPr>
      <w:r w:rsidRPr="00280398">
        <w:rPr>
          <w:rFonts w:ascii="Calibri" w:hAnsi="Calibri" w:cs="Calibri"/>
          <w:color w:val="464646"/>
          <w:sz w:val="28"/>
          <w:szCs w:val="28"/>
        </w:rPr>
        <w:t>Well defined</w:t>
      </w:r>
    </w:p>
    <w:p w:rsidR="0003555C" w:rsidRPr="00280398" w:rsidRDefault="0003555C" w:rsidP="0003555C">
      <w:pPr>
        <w:numPr>
          <w:ilvl w:val="0"/>
          <w:numId w:val="2"/>
        </w:numPr>
        <w:shd w:val="clear" w:color="auto" w:fill="FFFFFF"/>
        <w:spacing w:before="100" w:beforeAutospacing="1" w:after="150" w:line="240" w:lineRule="auto"/>
        <w:rPr>
          <w:rFonts w:ascii="Calibri" w:hAnsi="Calibri" w:cs="Calibri"/>
          <w:color w:val="464646"/>
          <w:sz w:val="28"/>
          <w:szCs w:val="28"/>
        </w:rPr>
      </w:pPr>
      <w:r w:rsidRPr="00280398">
        <w:rPr>
          <w:rFonts w:ascii="Calibri" w:hAnsi="Calibri" w:cs="Calibri"/>
          <w:color w:val="464646"/>
          <w:sz w:val="28"/>
          <w:szCs w:val="28"/>
        </w:rPr>
        <w:t>Clear to anyone that has a basic knowledge of the project</w:t>
      </w:r>
    </w:p>
    <w:p w:rsidR="0003555C" w:rsidRPr="009C128D" w:rsidRDefault="0003555C" w:rsidP="0003555C">
      <w:pPr>
        <w:jc w:val="both"/>
        <w:rPr>
          <w:rFonts w:cstheme="minorHAnsi"/>
          <w:sz w:val="28"/>
          <w:szCs w:val="28"/>
        </w:rPr>
      </w:pPr>
      <w:r w:rsidRPr="009C128D">
        <w:rPr>
          <w:rFonts w:cstheme="minorHAnsi"/>
          <w:color w:val="333333"/>
          <w:sz w:val="28"/>
          <w:szCs w:val="28"/>
          <w:shd w:val="clear" w:color="auto" w:fill="FFFFFF"/>
        </w:rPr>
        <w:t>Be specific! There’s no use in setting a generic goal because it won’t suit you personally, however if you adapt the goal to apply to what you need, then it will be much more valuable to you. Of course you want to prosper in your field of work, but isn’t everyone in the office thinking the same? </w:t>
      </w:r>
    </w:p>
    <w:p w:rsidR="0003555C" w:rsidRDefault="0003555C" w:rsidP="0003555C">
      <w:pPr>
        <w:rPr>
          <w:b/>
          <w:sz w:val="28"/>
          <w:szCs w:val="28"/>
        </w:rPr>
      </w:pPr>
      <w:r w:rsidRPr="009C128D">
        <w:rPr>
          <w:b/>
          <w:sz w:val="28"/>
          <w:szCs w:val="28"/>
        </w:rPr>
        <w:t>M-Measurable</w:t>
      </w:r>
    </w:p>
    <w:p w:rsidR="0003555C" w:rsidRPr="00280398" w:rsidRDefault="0003555C" w:rsidP="0003555C">
      <w:pPr>
        <w:numPr>
          <w:ilvl w:val="0"/>
          <w:numId w:val="3"/>
        </w:numPr>
        <w:shd w:val="clear" w:color="auto" w:fill="FFFFFF"/>
        <w:spacing w:before="150" w:after="150" w:line="240" w:lineRule="auto"/>
        <w:rPr>
          <w:rFonts w:ascii="Calibri" w:hAnsi="Calibri" w:cs="Calibri"/>
          <w:color w:val="464646"/>
          <w:sz w:val="28"/>
          <w:szCs w:val="28"/>
        </w:rPr>
      </w:pPr>
      <w:r w:rsidRPr="00280398">
        <w:rPr>
          <w:rFonts w:ascii="Calibri" w:hAnsi="Calibri" w:cs="Calibri"/>
          <w:color w:val="464646"/>
          <w:sz w:val="28"/>
          <w:szCs w:val="28"/>
        </w:rPr>
        <w:t>Know if the goal is obtainable and how far away completion is</w:t>
      </w:r>
    </w:p>
    <w:p w:rsidR="0003555C" w:rsidRPr="00280398" w:rsidRDefault="0003555C" w:rsidP="0003555C">
      <w:pPr>
        <w:numPr>
          <w:ilvl w:val="0"/>
          <w:numId w:val="3"/>
        </w:numPr>
        <w:shd w:val="clear" w:color="auto" w:fill="FFFFFF"/>
        <w:spacing w:before="100" w:beforeAutospacing="1" w:after="150" w:line="240" w:lineRule="auto"/>
        <w:rPr>
          <w:rFonts w:ascii="Calibri" w:hAnsi="Calibri" w:cs="Calibri"/>
          <w:color w:val="464646"/>
          <w:sz w:val="28"/>
          <w:szCs w:val="28"/>
        </w:rPr>
      </w:pPr>
      <w:r w:rsidRPr="00280398">
        <w:rPr>
          <w:rFonts w:ascii="Calibri" w:hAnsi="Calibri" w:cs="Calibri"/>
          <w:color w:val="464646"/>
          <w:sz w:val="28"/>
          <w:szCs w:val="28"/>
        </w:rPr>
        <w:t>Find out when you have achieved your goal</w:t>
      </w:r>
    </w:p>
    <w:p w:rsidR="0003555C" w:rsidRDefault="0003555C" w:rsidP="0003555C">
      <w:pPr>
        <w:pStyle w:val="NormalWeb"/>
        <w:shd w:val="clear" w:color="auto" w:fill="FFFFFF"/>
        <w:spacing w:before="0" w:beforeAutospacing="0" w:after="0" w:afterAutospacing="0" w:line="330" w:lineRule="atLeast"/>
        <w:jc w:val="both"/>
        <w:textAlignment w:val="bottom"/>
        <w:rPr>
          <w:rFonts w:asciiTheme="minorHAnsi" w:hAnsiTheme="minorHAnsi" w:cstheme="minorHAnsi"/>
          <w:color w:val="333333"/>
          <w:sz w:val="28"/>
          <w:szCs w:val="28"/>
        </w:rPr>
      </w:pPr>
      <w:r w:rsidRPr="00BF41C1">
        <w:rPr>
          <w:rFonts w:asciiTheme="minorHAnsi" w:hAnsiTheme="minorHAnsi" w:cstheme="minorHAnsi"/>
          <w:color w:val="333333"/>
          <w:sz w:val="28"/>
          <w:szCs w:val="28"/>
        </w:rPr>
        <w:t xml:space="preserve">Is it quantifiable? For </w:t>
      </w:r>
      <w:proofErr w:type="gramStart"/>
      <w:r w:rsidRPr="00BF41C1">
        <w:rPr>
          <w:rFonts w:asciiTheme="minorHAnsi" w:hAnsiTheme="minorHAnsi" w:cstheme="minorHAnsi"/>
          <w:color w:val="333333"/>
          <w:sz w:val="28"/>
          <w:szCs w:val="28"/>
        </w:rPr>
        <w:t>instance</w:t>
      </w:r>
      <w:proofErr w:type="gramEnd"/>
      <w:r w:rsidRPr="00BF41C1">
        <w:rPr>
          <w:rFonts w:asciiTheme="minorHAnsi" w:hAnsiTheme="minorHAnsi" w:cstheme="minorHAnsi"/>
          <w:color w:val="333333"/>
          <w:sz w:val="28"/>
          <w:szCs w:val="28"/>
        </w:rPr>
        <w:t xml:space="preserve"> going back to the example objective of selling more, you can measure this by the amount of units sold. Being a measurable goal allows you to identify when exactly it has been reached, i.e. what you desire as the end result.</w:t>
      </w:r>
    </w:p>
    <w:p w:rsidR="0003555C" w:rsidRPr="00BF41C1" w:rsidRDefault="0003555C" w:rsidP="0003555C">
      <w:pPr>
        <w:pStyle w:val="NormalWeb"/>
        <w:shd w:val="clear" w:color="auto" w:fill="FFFFFF"/>
        <w:spacing w:before="0" w:beforeAutospacing="0" w:after="0" w:afterAutospacing="0" w:line="330" w:lineRule="atLeast"/>
        <w:jc w:val="both"/>
        <w:textAlignment w:val="bottom"/>
        <w:rPr>
          <w:rFonts w:asciiTheme="minorHAnsi" w:hAnsiTheme="minorHAnsi" w:cstheme="minorHAnsi"/>
          <w:color w:val="333333"/>
          <w:sz w:val="28"/>
          <w:szCs w:val="28"/>
        </w:rPr>
      </w:pPr>
    </w:p>
    <w:p w:rsidR="0003555C" w:rsidRDefault="0003555C" w:rsidP="0003555C">
      <w:pPr>
        <w:rPr>
          <w:b/>
          <w:sz w:val="28"/>
          <w:szCs w:val="28"/>
        </w:rPr>
      </w:pPr>
      <w:r w:rsidRPr="009C128D">
        <w:rPr>
          <w:b/>
          <w:sz w:val="28"/>
          <w:szCs w:val="28"/>
        </w:rPr>
        <w:t>A-Achievable</w:t>
      </w:r>
      <w:r>
        <w:rPr>
          <w:b/>
          <w:sz w:val="28"/>
          <w:szCs w:val="28"/>
        </w:rPr>
        <w:t>/agreed upon</w:t>
      </w:r>
    </w:p>
    <w:p w:rsidR="0003555C" w:rsidRPr="00280398" w:rsidRDefault="0003555C" w:rsidP="0003555C">
      <w:pPr>
        <w:numPr>
          <w:ilvl w:val="0"/>
          <w:numId w:val="4"/>
        </w:numPr>
        <w:shd w:val="clear" w:color="auto" w:fill="FFFFFF"/>
        <w:spacing w:before="150" w:after="150" w:line="240" w:lineRule="auto"/>
        <w:rPr>
          <w:rFonts w:ascii="Calibri" w:hAnsi="Calibri" w:cs="Calibri"/>
          <w:color w:val="464646"/>
          <w:sz w:val="28"/>
          <w:szCs w:val="28"/>
        </w:rPr>
      </w:pPr>
      <w:r w:rsidRPr="00280398">
        <w:rPr>
          <w:rFonts w:ascii="Calibri" w:hAnsi="Calibri" w:cs="Calibri"/>
          <w:color w:val="464646"/>
          <w:sz w:val="28"/>
          <w:szCs w:val="28"/>
        </w:rPr>
        <w:t>Agreement with all the stakeholders what the goals should be</w:t>
      </w:r>
    </w:p>
    <w:p w:rsidR="0003555C" w:rsidRPr="00BF41C1" w:rsidRDefault="0003555C" w:rsidP="0003555C">
      <w:pPr>
        <w:jc w:val="both"/>
        <w:rPr>
          <w:rFonts w:cstheme="minorHAnsi"/>
          <w:b/>
          <w:sz w:val="28"/>
          <w:szCs w:val="28"/>
        </w:rPr>
      </w:pPr>
      <w:r w:rsidRPr="00BF41C1">
        <w:rPr>
          <w:rFonts w:cstheme="minorHAnsi"/>
          <w:color w:val="333333"/>
          <w:sz w:val="28"/>
          <w:szCs w:val="28"/>
          <w:shd w:val="clear" w:color="auto" w:fill="FFFFFF"/>
        </w:rPr>
        <w:t xml:space="preserve">The point of a target is to challenge and motivate yourself to complete a piece of work, if you </w:t>
      </w:r>
      <w:proofErr w:type="gramStart"/>
      <w:r w:rsidRPr="00BF41C1">
        <w:rPr>
          <w:rFonts w:cstheme="minorHAnsi"/>
          <w:color w:val="333333"/>
          <w:sz w:val="28"/>
          <w:szCs w:val="28"/>
          <w:shd w:val="clear" w:color="auto" w:fill="FFFFFF"/>
        </w:rPr>
        <w:t>was</w:t>
      </w:r>
      <w:proofErr w:type="gramEnd"/>
      <w:r w:rsidRPr="00BF41C1">
        <w:rPr>
          <w:rFonts w:cstheme="minorHAnsi"/>
          <w:color w:val="333333"/>
          <w:sz w:val="28"/>
          <w:szCs w:val="28"/>
          <w:shd w:val="clear" w:color="auto" w:fill="FFFFFF"/>
        </w:rPr>
        <w:t xml:space="preserve"> to set your target too high it can cause stress and so decreasing the chance of your target actually being within reach. </w:t>
      </w:r>
      <w:proofErr w:type="gramStart"/>
      <w:r w:rsidRPr="00BF41C1">
        <w:rPr>
          <w:rFonts w:cstheme="minorHAnsi"/>
          <w:color w:val="333333"/>
          <w:sz w:val="28"/>
          <w:szCs w:val="28"/>
          <w:shd w:val="clear" w:color="auto" w:fill="FFFFFF"/>
        </w:rPr>
        <w:t>Likewise</w:t>
      </w:r>
      <w:proofErr w:type="gramEnd"/>
      <w:r w:rsidRPr="00BF41C1">
        <w:rPr>
          <w:rFonts w:cstheme="minorHAnsi"/>
          <w:color w:val="333333"/>
          <w:sz w:val="28"/>
          <w:szCs w:val="28"/>
          <w:shd w:val="clear" w:color="auto" w:fill="FFFFFF"/>
        </w:rPr>
        <w:t xml:space="preserve"> if a target was too easy will inhibit you from pushing yourself and doing more. Setting yourself a reasonable target is crucial!</w:t>
      </w:r>
    </w:p>
    <w:p w:rsidR="0003555C" w:rsidRDefault="0003555C" w:rsidP="0003555C">
      <w:pPr>
        <w:rPr>
          <w:b/>
          <w:sz w:val="28"/>
          <w:szCs w:val="28"/>
        </w:rPr>
      </w:pPr>
      <w:r w:rsidRPr="009C128D">
        <w:rPr>
          <w:b/>
          <w:sz w:val="28"/>
          <w:szCs w:val="28"/>
        </w:rPr>
        <w:t>R-Realistic</w:t>
      </w:r>
    </w:p>
    <w:p w:rsidR="0003555C" w:rsidRPr="00C47ED8" w:rsidRDefault="0003555C" w:rsidP="0003555C">
      <w:pPr>
        <w:numPr>
          <w:ilvl w:val="0"/>
          <w:numId w:val="5"/>
        </w:numPr>
        <w:shd w:val="clear" w:color="auto" w:fill="FFFFFF"/>
        <w:spacing w:before="150" w:after="150" w:line="240" w:lineRule="auto"/>
        <w:rPr>
          <w:rFonts w:ascii="Calibri" w:hAnsi="Calibri" w:cs="Calibri"/>
          <w:color w:val="464646"/>
          <w:sz w:val="28"/>
          <w:szCs w:val="28"/>
        </w:rPr>
      </w:pPr>
      <w:r w:rsidRPr="00280398">
        <w:rPr>
          <w:rFonts w:ascii="Calibri" w:hAnsi="Calibri" w:cs="Calibri"/>
          <w:color w:val="464646"/>
          <w:sz w:val="28"/>
          <w:szCs w:val="28"/>
        </w:rPr>
        <w:t>Within the availability of resources, knowledge and time</w:t>
      </w:r>
    </w:p>
    <w:p w:rsidR="0003555C" w:rsidRPr="00BF41C1" w:rsidRDefault="0003555C" w:rsidP="0003555C">
      <w:pPr>
        <w:rPr>
          <w:rFonts w:cstheme="minorHAnsi"/>
          <w:b/>
          <w:sz w:val="28"/>
          <w:szCs w:val="28"/>
        </w:rPr>
      </w:pPr>
      <w:r w:rsidRPr="00BF41C1">
        <w:rPr>
          <w:rFonts w:cstheme="minorHAnsi"/>
          <w:color w:val="333333"/>
          <w:sz w:val="28"/>
          <w:szCs w:val="28"/>
          <w:shd w:val="clear" w:color="auto" w:fill="FFFFFF"/>
        </w:rPr>
        <w:t xml:space="preserve">‘I’m going to own a multimillion pound enterprise by the end of the month’ Might be a tad too ambitious, don’t get me wrong ambition is a leading trait, but maybe </w:t>
      </w:r>
      <w:r w:rsidRPr="00BF41C1">
        <w:rPr>
          <w:rFonts w:cstheme="minorHAnsi"/>
          <w:color w:val="333333"/>
          <w:sz w:val="28"/>
          <w:szCs w:val="28"/>
          <w:shd w:val="clear" w:color="auto" w:fill="FFFFFF"/>
        </w:rPr>
        <w:lastRenderedPageBreak/>
        <w:t>start off with something more realistic, remember all successful business people don’t just become successful overnight.</w:t>
      </w:r>
    </w:p>
    <w:p w:rsidR="0003555C" w:rsidRDefault="0003555C" w:rsidP="0003555C">
      <w:pPr>
        <w:rPr>
          <w:b/>
          <w:sz w:val="28"/>
          <w:szCs w:val="28"/>
        </w:rPr>
      </w:pPr>
      <w:r w:rsidRPr="009C128D">
        <w:rPr>
          <w:b/>
          <w:sz w:val="28"/>
          <w:szCs w:val="28"/>
        </w:rPr>
        <w:t>T-Time bound</w:t>
      </w:r>
    </w:p>
    <w:p w:rsidR="0003555C" w:rsidRPr="00280398" w:rsidRDefault="0003555C" w:rsidP="0003555C">
      <w:pPr>
        <w:numPr>
          <w:ilvl w:val="0"/>
          <w:numId w:val="6"/>
        </w:numPr>
        <w:shd w:val="clear" w:color="auto" w:fill="FFFFFF"/>
        <w:spacing w:before="150" w:after="150" w:line="240" w:lineRule="auto"/>
        <w:rPr>
          <w:rFonts w:ascii="Calibri" w:hAnsi="Calibri" w:cs="Calibri"/>
          <w:color w:val="464646"/>
          <w:sz w:val="28"/>
          <w:szCs w:val="28"/>
        </w:rPr>
      </w:pPr>
      <w:r w:rsidRPr="00280398">
        <w:rPr>
          <w:rFonts w:ascii="Calibri" w:hAnsi="Calibri" w:cs="Calibri"/>
          <w:color w:val="464646"/>
          <w:sz w:val="28"/>
          <w:szCs w:val="28"/>
        </w:rPr>
        <w:t>Enough time to achieve the goal</w:t>
      </w:r>
    </w:p>
    <w:p w:rsidR="0003555C" w:rsidRPr="00280398" w:rsidRDefault="0003555C" w:rsidP="0003555C">
      <w:pPr>
        <w:numPr>
          <w:ilvl w:val="0"/>
          <w:numId w:val="6"/>
        </w:numPr>
        <w:shd w:val="clear" w:color="auto" w:fill="FFFFFF"/>
        <w:spacing w:before="100" w:beforeAutospacing="1" w:after="150" w:line="240" w:lineRule="auto"/>
        <w:rPr>
          <w:rFonts w:ascii="Calibri" w:hAnsi="Calibri" w:cs="Calibri"/>
          <w:color w:val="464646"/>
          <w:sz w:val="28"/>
          <w:szCs w:val="28"/>
        </w:rPr>
      </w:pPr>
      <w:r w:rsidRPr="00280398">
        <w:rPr>
          <w:rFonts w:ascii="Calibri" w:hAnsi="Calibri" w:cs="Calibri"/>
          <w:color w:val="464646"/>
          <w:sz w:val="28"/>
          <w:szCs w:val="28"/>
        </w:rPr>
        <w:t>Not too much time, which can affect project performance</w:t>
      </w:r>
    </w:p>
    <w:p w:rsidR="0003555C" w:rsidRDefault="0003555C" w:rsidP="0003555C">
      <w:pPr>
        <w:rPr>
          <w:rFonts w:cstheme="minorHAnsi"/>
          <w:color w:val="333333"/>
          <w:sz w:val="28"/>
          <w:szCs w:val="28"/>
          <w:shd w:val="clear" w:color="auto" w:fill="FFFFFF"/>
        </w:rPr>
      </w:pPr>
      <w:r w:rsidRPr="00BF41C1">
        <w:rPr>
          <w:rFonts w:cstheme="minorHAnsi"/>
          <w:color w:val="333333"/>
          <w:sz w:val="28"/>
          <w:szCs w:val="28"/>
          <w:shd w:val="clear" w:color="auto" w:fill="FFFFFF"/>
        </w:rPr>
        <w:t>Deadlines. Not something we like, but something most of us need. Especially if you’re someone like me, who tends to procrastinate. For example, if you’re sat at your desk knowing you have work to do, it’s easy to get lost in the world of the internet looking at cute animal photos or funny videos, but what if you were to say ‘Right, by 2 o’clock I want to have completed…’ then you’ve just motivated yourself to complete a job by an allotted time.</w:t>
      </w:r>
    </w:p>
    <w:p w:rsidR="0003555C" w:rsidRPr="005463A0" w:rsidRDefault="0003555C" w:rsidP="0003555C">
      <w:pPr>
        <w:pStyle w:val="Heading3"/>
        <w:shd w:val="clear" w:color="auto" w:fill="FFFFFF"/>
        <w:jc w:val="both"/>
        <w:textAlignment w:val="baseline"/>
        <w:rPr>
          <w:rFonts w:ascii="Calibri" w:hAnsi="Calibri" w:cs="Calibri"/>
          <w:spacing w:val="-3"/>
          <w:sz w:val="28"/>
          <w:szCs w:val="28"/>
        </w:rPr>
      </w:pPr>
      <w:r w:rsidRPr="005463A0">
        <w:rPr>
          <w:rFonts w:ascii="Calibri" w:hAnsi="Calibri" w:cs="Calibri"/>
          <w:spacing w:val="-3"/>
          <w:sz w:val="28"/>
          <w:szCs w:val="28"/>
        </w:rPr>
        <w:t>S – Specific</w:t>
      </w:r>
    </w:p>
    <w:p w:rsidR="0003555C" w:rsidRPr="005463A0" w:rsidRDefault="0003555C" w:rsidP="0003555C">
      <w:pPr>
        <w:pStyle w:val="NormalWeb"/>
        <w:shd w:val="clear" w:color="auto" w:fill="FFFFFF"/>
        <w:jc w:val="both"/>
        <w:textAlignment w:val="baseline"/>
        <w:rPr>
          <w:rFonts w:ascii="Calibri" w:hAnsi="Calibri" w:cs="Calibri"/>
          <w:color w:val="4F4F4F"/>
          <w:sz w:val="28"/>
          <w:szCs w:val="28"/>
        </w:rPr>
      </w:pPr>
      <w:r w:rsidRPr="005463A0">
        <w:rPr>
          <w:rFonts w:ascii="Calibri" w:hAnsi="Calibri" w:cs="Calibri"/>
          <w:color w:val="4F4F4F"/>
          <w:sz w:val="28"/>
          <w:szCs w:val="28"/>
        </w:rPr>
        <w:t>When setting a goal, be specific about what you want to accomplish. Think about this as the mission statement for your goal. This isn’t a detailed list of how you’re going to meet a goal, but it should include an answer to the popular ‘w’ questions:</w:t>
      </w:r>
    </w:p>
    <w:p w:rsidR="0003555C" w:rsidRPr="005463A0" w:rsidRDefault="0003555C" w:rsidP="0003555C">
      <w:pPr>
        <w:numPr>
          <w:ilvl w:val="0"/>
          <w:numId w:val="7"/>
        </w:numPr>
        <w:shd w:val="clear" w:color="auto" w:fill="FFFFFF"/>
        <w:spacing w:before="100" w:beforeAutospacing="1" w:after="100" w:afterAutospacing="1" w:line="360" w:lineRule="atLeast"/>
        <w:ind w:left="1200"/>
        <w:jc w:val="both"/>
        <w:textAlignment w:val="baseline"/>
        <w:rPr>
          <w:rFonts w:ascii="Calibri" w:hAnsi="Calibri" w:cs="Calibri"/>
          <w:color w:val="4F4F4F"/>
          <w:sz w:val="28"/>
          <w:szCs w:val="28"/>
        </w:rPr>
      </w:pPr>
      <w:r w:rsidRPr="005463A0">
        <w:rPr>
          <w:rFonts w:ascii="Calibri" w:hAnsi="Calibri" w:cs="Calibri"/>
          <w:color w:val="4F4F4F"/>
          <w:sz w:val="28"/>
          <w:szCs w:val="28"/>
        </w:rPr>
        <w:t>Who – Consider who needs to be involved to achieve the goal (this is especially important when you’re working on a group project).</w:t>
      </w:r>
    </w:p>
    <w:p w:rsidR="0003555C" w:rsidRPr="005463A0" w:rsidRDefault="0003555C" w:rsidP="0003555C">
      <w:pPr>
        <w:numPr>
          <w:ilvl w:val="0"/>
          <w:numId w:val="7"/>
        </w:numPr>
        <w:shd w:val="clear" w:color="auto" w:fill="FFFFFF"/>
        <w:spacing w:before="100" w:beforeAutospacing="1" w:after="100" w:afterAutospacing="1" w:line="360" w:lineRule="atLeast"/>
        <w:ind w:left="1200"/>
        <w:jc w:val="both"/>
        <w:textAlignment w:val="baseline"/>
        <w:rPr>
          <w:rFonts w:ascii="Calibri" w:hAnsi="Calibri" w:cs="Calibri"/>
          <w:color w:val="4F4F4F"/>
          <w:sz w:val="28"/>
          <w:szCs w:val="28"/>
        </w:rPr>
      </w:pPr>
      <w:r w:rsidRPr="005463A0">
        <w:rPr>
          <w:rFonts w:ascii="Calibri" w:hAnsi="Calibri" w:cs="Calibri"/>
          <w:color w:val="4F4F4F"/>
          <w:sz w:val="28"/>
          <w:szCs w:val="28"/>
        </w:rPr>
        <w:t>What – Think about exactly what you are trying to accomplish and don’t be afraid to get very detailed.</w:t>
      </w:r>
    </w:p>
    <w:p w:rsidR="0003555C" w:rsidRPr="005463A0" w:rsidRDefault="0003555C" w:rsidP="0003555C">
      <w:pPr>
        <w:numPr>
          <w:ilvl w:val="0"/>
          <w:numId w:val="7"/>
        </w:numPr>
        <w:shd w:val="clear" w:color="auto" w:fill="FFFFFF"/>
        <w:spacing w:before="100" w:beforeAutospacing="1" w:after="100" w:afterAutospacing="1" w:line="360" w:lineRule="atLeast"/>
        <w:ind w:left="1200"/>
        <w:jc w:val="both"/>
        <w:textAlignment w:val="baseline"/>
        <w:rPr>
          <w:rFonts w:ascii="Calibri" w:hAnsi="Calibri" w:cs="Calibri"/>
          <w:color w:val="4F4F4F"/>
          <w:sz w:val="28"/>
          <w:szCs w:val="28"/>
        </w:rPr>
      </w:pPr>
      <w:r w:rsidRPr="005463A0">
        <w:rPr>
          <w:rFonts w:ascii="Calibri" w:hAnsi="Calibri" w:cs="Calibri"/>
          <w:color w:val="4F4F4F"/>
          <w:sz w:val="28"/>
          <w:szCs w:val="28"/>
        </w:rPr>
        <w:t>When – You’ll get more specific about this question under the “time-bound” section of defining S.M.A.R.T. goals, but you should at least set a time frame.</w:t>
      </w:r>
    </w:p>
    <w:p w:rsidR="0003555C" w:rsidRPr="005463A0" w:rsidRDefault="0003555C" w:rsidP="0003555C">
      <w:pPr>
        <w:numPr>
          <w:ilvl w:val="0"/>
          <w:numId w:val="7"/>
        </w:numPr>
        <w:shd w:val="clear" w:color="auto" w:fill="FFFFFF"/>
        <w:spacing w:before="100" w:beforeAutospacing="1" w:after="100" w:afterAutospacing="1" w:line="360" w:lineRule="atLeast"/>
        <w:ind w:left="1200"/>
        <w:jc w:val="both"/>
        <w:textAlignment w:val="baseline"/>
        <w:rPr>
          <w:rFonts w:ascii="Calibri" w:hAnsi="Calibri" w:cs="Calibri"/>
          <w:color w:val="4F4F4F"/>
          <w:sz w:val="28"/>
          <w:szCs w:val="28"/>
        </w:rPr>
      </w:pPr>
      <w:r w:rsidRPr="005463A0">
        <w:rPr>
          <w:rFonts w:ascii="Calibri" w:hAnsi="Calibri" w:cs="Calibri"/>
          <w:color w:val="4F4F4F"/>
          <w:sz w:val="28"/>
          <w:szCs w:val="28"/>
        </w:rPr>
        <w:t>Where – This question may not always apply, especially if you’re setting personal goals, but if there’s a location or relevant event, identify it here.</w:t>
      </w:r>
    </w:p>
    <w:p w:rsidR="0003555C" w:rsidRPr="005463A0" w:rsidRDefault="0003555C" w:rsidP="0003555C">
      <w:pPr>
        <w:numPr>
          <w:ilvl w:val="0"/>
          <w:numId w:val="7"/>
        </w:numPr>
        <w:shd w:val="clear" w:color="auto" w:fill="FFFFFF"/>
        <w:spacing w:before="100" w:beforeAutospacing="1" w:after="100" w:afterAutospacing="1" w:line="360" w:lineRule="atLeast"/>
        <w:ind w:left="1200"/>
        <w:jc w:val="both"/>
        <w:textAlignment w:val="baseline"/>
        <w:rPr>
          <w:rFonts w:ascii="Calibri" w:hAnsi="Calibri" w:cs="Calibri"/>
          <w:color w:val="4F4F4F"/>
          <w:sz w:val="28"/>
          <w:szCs w:val="28"/>
        </w:rPr>
      </w:pPr>
      <w:r w:rsidRPr="005463A0">
        <w:rPr>
          <w:rFonts w:ascii="Calibri" w:hAnsi="Calibri" w:cs="Calibri"/>
          <w:color w:val="4F4F4F"/>
          <w:sz w:val="28"/>
          <w:szCs w:val="28"/>
        </w:rPr>
        <w:t>Which – Determine any related obstacles or requirements. This question can be beneficial in deciding if your goal is realistic. For example, if the goal is to open a baking business, but you’ve never baked anything before, that might be an issue. As a result, you may refine the specifics of the goal to be “Learn how to bake in order to open a baking business."</w:t>
      </w:r>
    </w:p>
    <w:p w:rsidR="0003555C" w:rsidRPr="005463A0" w:rsidRDefault="0003555C" w:rsidP="0003555C">
      <w:pPr>
        <w:numPr>
          <w:ilvl w:val="0"/>
          <w:numId w:val="7"/>
        </w:numPr>
        <w:shd w:val="clear" w:color="auto" w:fill="FFFFFF"/>
        <w:spacing w:before="100" w:beforeAutospacing="1" w:after="100" w:afterAutospacing="1" w:line="360" w:lineRule="atLeast"/>
        <w:ind w:left="1200"/>
        <w:jc w:val="both"/>
        <w:textAlignment w:val="baseline"/>
        <w:rPr>
          <w:rFonts w:ascii="Calibri" w:hAnsi="Calibri" w:cs="Calibri"/>
          <w:color w:val="4F4F4F"/>
          <w:sz w:val="28"/>
          <w:szCs w:val="28"/>
        </w:rPr>
      </w:pPr>
      <w:r w:rsidRPr="005463A0">
        <w:rPr>
          <w:rFonts w:ascii="Calibri" w:hAnsi="Calibri" w:cs="Calibri"/>
          <w:color w:val="4F4F4F"/>
          <w:sz w:val="28"/>
          <w:szCs w:val="28"/>
        </w:rPr>
        <w:lastRenderedPageBreak/>
        <w:t>Why – What is the reason for the goal? When it comes to using this method for employees, the answer will likely be along the lines of company advancement or career development.</w:t>
      </w:r>
    </w:p>
    <w:p w:rsidR="0003555C" w:rsidRPr="005463A0" w:rsidRDefault="0003555C" w:rsidP="0003555C">
      <w:pPr>
        <w:pStyle w:val="Heading3"/>
        <w:shd w:val="clear" w:color="auto" w:fill="FFFFFF"/>
        <w:jc w:val="both"/>
        <w:textAlignment w:val="baseline"/>
        <w:rPr>
          <w:rFonts w:ascii="Calibri" w:hAnsi="Calibri" w:cs="Calibri"/>
          <w:color w:val="auto"/>
          <w:spacing w:val="-3"/>
          <w:sz w:val="28"/>
          <w:szCs w:val="28"/>
        </w:rPr>
      </w:pPr>
      <w:r w:rsidRPr="005463A0">
        <w:rPr>
          <w:rFonts w:ascii="Calibri" w:hAnsi="Calibri" w:cs="Calibri"/>
          <w:spacing w:val="-3"/>
          <w:sz w:val="28"/>
          <w:szCs w:val="28"/>
        </w:rPr>
        <w:t> </w:t>
      </w:r>
    </w:p>
    <w:p w:rsidR="0003555C" w:rsidRPr="005463A0" w:rsidRDefault="0003555C" w:rsidP="0003555C">
      <w:pPr>
        <w:pStyle w:val="Heading3"/>
        <w:shd w:val="clear" w:color="auto" w:fill="FFFFFF"/>
        <w:jc w:val="both"/>
        <w:textAlignment w:val="baseline"/>
        <w:rPr>
          <w:rFonts w:ascii="Calibri" w:hAnsi="Calibri" w:cs="Calibri"/>
          <w:spacing w:val="-3"/>
          <w:sz w:val="28"/>
          <w:szCs w:val="28"/>
        </w:rPr>
      </w:pPr>
      <w:r w:rsidRPr="005463A0">
        <w:rPr>
          <w:rFonts w:ascii="Calibri" w:hAnsi="Calibri" w:cs="Calibri"/>
          <w:spacing w:val="-3"/>
          <w:sz w:val="28"/>
          <w:szCs w:val="28"/>
        </w:rPr>
        <w:t>M – Measurable</w:t>
      </w:r>
    </w:p>
    <w:p w:rsidR="0003555C" w:rsidRPr="005463A0" w:rsidRDefault="0003555C" w:rsidP="0003555C">
      <w:pPr>
        <w:pStyle w:val="NormalWeb"/>
        <w:shd w:val="clear" w:color="auto" w:fill="FFFFFF"/>
        <w:jc w:val="both"/>
        <w:textAlignment w:val="baseline"/>
        <w:rPr>
          <w:rFonts w:ascii="Calibri" w:hAnsi="Calibri" w:cs="Calibri"/>
          <w:color w:val="4F4F4F"/>
          <w:sz w:val="28"/>
          <w:szCs w:val="28"/>
        </w:rPr>
      </w:pPr>
      <w:r w:rsidRPr="005463A0">
        <w:rPr>
          <w:rFonts w:ascii="Calibri" w:hAnsi="Calibri" w:cs="Calibri"/>
          <w:color w:val="4F4F4F"/>
          <w:sz w:val="28"/>
          <w:szCs w:val="28"/>
        </w:rPr>
        <w:t>What metrics are you going to use to determine if you meet the goal? This makes a goal more tangible because it provides a way to measure progress. If it’s a project that’s going to take a few months to complete, then set some milestones by considering specific tasks to accomplish.</w:t>
      </w:r>
    </w:p>
    <w:p w:rsidR="0003555C" w:rsidRPr="005463A0" w:rsidRDefault="0003555C" w:rsidP="0003555C">
      <w:pPr>
        <w:pStyle w:val="Heading3"/>
        <w:shd w:val="clear" w:color="auto" w:fill="FFFFFF"/>
        <w:jc w:val="both"/>
        <w:textAlignment w:val="baseline"/>
        <w:rPr>
          <w:rFonts w:ascii="Calibri" w:hAnsi="Calibri" w:cs="Calibri"/>
          <w:color w:val="auto"/>
          <w:spacing w:val="-3"/>
          <w:sz w:val="28"/>
          <w:szCs w:val="28"/>
        </w:rPr>
      </w:pPr>
      <w:r w:rsidRPr="005463A0">
        <w:rPr>
          <w:rFonts w:ascii="Calibri" w:hAnsi="Calibri" w:cs="Calibri"/>
          <w:spacing w:val="-3"/>
          <w:sz w:val="28"/>
          <w:szCs w:val="28"/>
        </w:rPr>
        <w:t>A – Achievable</w:t>
      </w:r>
    </w:p>
    <w:p w:rsidR="0003555C" w:rsidRPr="005463A0" w:rsidRDefault="0003555C" w:rsidP="0003555C">
      <w:pPr>
        <w:pStyle w:val="NormalWeb"/>
        <w:shd w:val="clear" w:color="auto" w:fill="FFFFFF"/>
        <w:jc w:val="both"/>
        <w:textAlignment w:val="baseline"/>
        <w:rPr>
          <w:rFonts w:ascii="Calibri" w:hAnsi="Calibri" w:cs="Calibri"/>
          <w:color w:val="4F4F4F"/>
          <w:sz w:val="28"/>
          <w:szCs w:val="28"/>
        </w:rPr>
      </w:pPr>
      <w:r w:rsidRPr="005463A0">
        <w:rPr>
          <w:rFonts w:ascii="Calibri" w:hAnsi="Calibri" w:cs="Calibri"/>
          <w:color w:val="4F4F4F"/>
          <w:sz w:val="28"/>
          <w:szCs w:val="28"/>
        </w:rPr>
        <w:t>This focuses on how important a goal is to you and what you can do to make it attainable and may require developing new skills and changing attitudes. The goal is meant to inspire motivation, not discouragement. Think about how to accomplish the goal and if you have the tools/skills needed. If you don’t currently possess those tools/skills, consider what it would take to attain them.</w:t>
      </w:r>
    </w:p>
    <w:p w:rsidR="0003555C" w:rsidRPr="005463A0" w:rsidRDefault="0003555C" w:rsidP="0003555C">
      <w:pPr>
        <w:pStyle w:val="Heading3"/>
        <w:shd w:val="clear" w:color="auto" w:fill="FFFFFF"/>
        <w:jc w:val="both"/>
        <w:textAlignment w:val="baseline"/>
        <w:rPr>
          <w:rFonts w:ascii="Calibri" w:hAnsi="Calibri" w:cs="Calibri"/>
          <w:color w:val="auto"/>
          <w:spacing w:val="-3"/>
          <w:sz w:val="28"/>
          <w:szCs w:val="28"/>
        </w:rPr>
      </w:pPr>
      <w:r w:rsidRPr="005463A0">
        <w:rPr>
          <w:rFonts w:ascii="Calibri" w:hAnsi="Calibri" w:cs="Calibri"/>
          <w:spacing w:val="-3"/>
          <w:sz w:val="28"/>
          <w:szCs w:val="28"/>
        </w:rPr>
        <w:t>R – Relevant</w:t>
      </w:r>
    </w:p>
    <w:p w:rsidR="0003555C" w:rsidRPr="005463A0" w:rsidRDefault="0003555C" w:rsidP="0003555C">
      <w:pPr>
        <w:pStyle w:val="NormalWeb"/>
        <w:shd w:val="clear" w:color="auto" w:fill="FFFFFF"/>
        <w:jc w:val="both"/>
        <w:textAlignment w:val="baseline"/>
        <w:rPr>
          <w:rFonts w:ascii="Calibri" w:hAnsi="Calibri" w:cs="Calibri"/>
          <w:color w:val="4F4F4F"/>
          <w:sz w:val="28"/>
          <w:szCs w:val="28"/>
        </w:rPr>
      </w:pPr>
      <w:r w:rsidRPr="005463A0">
        <w:rPr>
          <w:rFonts w:ascii="Calibri" w:hAnsi="Calibri" w:cs="Calibri"/>
          <w:color w:val="4F4F4F"/>
          <w:sz w:val="28"/>
          <w:szCs w:val="28"/>
        </w:rPr>
        <w:t>Relevance refers focusing on something that makes sense with the broader business goals. For example, if the goal is to launch a new product, it should be something that’s in alignment with the overall business objectives. Your team may be able to launch a new consumer product, but if your company is a B2B that is not expanding into the consumer market, then the goal wouldn’t be relevant.</w:t>
      </w:r>
    </w:p>
    <w:p w:rsidR="0003555C" w:rsidRPr="005463A0" w:rsidRDefault="0003555C" w:rsidP="0003555C">
      <w:pPr>
        <w:pStyle w:val="Heading3"/>
        <w:shd w:val="clear" w:color="auto" w:fill="FFFFFF"/>
        <w:jc w:val="both"/>
        <w:textAlignment w:val="baseline"/>
        <w:rPr>
          <w:rFonts w:ascii="Calibri" w:hAnsi="Calibri" w:cs="Calibri"/>
          <w:color w:val="auto"/>
          <w:spacing w:val="-3"/>
          <w:sz w:val="28"/>
          <w:szCs w:val="28"/>
        </w:rPr>
      </w:pPr>
      <w:r w:rsidRPr="005463A0">
        <w:rPr>
          <w:rFonts w:ascii="Calibri" w:hAnsi="Calibri" w:cs="Calibri"/>
          <w:spacing w:val="-3"/>
          <w:sz w:val="28"/>
          <w:szCs w:val="28"/>
        </w:rPr>
        <w:t>T – Time-Bound</w:t>
      </w:r>
    </w:p>
    <w:p w:rsidR="0003555C" w:rsidRPr="006C7A92" w:rsidRDefault="0003555C" w:rsidP="0003555C">
      <w:pPr>
        <w:pStyle w:val="NormalWeb"/>
        <w:shd w:val="clear" w:color="auto" w:fill="FFFFFF"/>
        <w:jc w:val="both"/>
        <w:textAlignment w:val="baseline"/>
        <w:rPr>
          <w:rFonts w:ascii="Calibri" w:hAnsi="Calibri" w:cs="Calibri"/>
          <w:color w:val="4F4F4F"/>
          <w:sz w:val="28"/>
          <w:szCs w:val="28"/>
        </w:rPr>
      </w:pPr>
      <w:r w:rsidRPr="005463A0">
        <w:rPr>
          <w:rFonts w:ascii="Calibri" w:hAnsi="Calibri" w:cs="Calibri"/>
          <w:color w:val="4F4F4F"/>
          <w:sz w:val="28"/>
          <w:szCs w:val="28"/>
        </w:rPr>
        <w:t>Anyone can set goals, but if it lacks realistic timing, chances are you’re not going to succeed. Providing a target date for deliverables is imperative. Ask specific questions about the goal deadline and what can be accomplished within that time period. If the goal will take three months to complete, it’s useful to define what should be achieved half-way through the process. Providing time constraints also creates a sense of urgency.</w:t>
      </w:r>
    </w:p>
    <w:p w:rsidR="0003555C" w:rsidRDefault="0003555C" w:rsidP="0003555C">
      <w:pPr>
        <w:rPr>
          <w:b/>
          <w:sz w:val="28"/>
          <w:szCs w:val="28"/>
        </w:rPr>
      </w:pPr>
      <w:r w:rsidRPr="006C7A92">
        <w:rPr>
          <w:b/>
          <w:sz w:val="28"/>
          <w:szCs w:val="28"/>
        </w:rPr>
        <w:t xml:space="preserve">4.Explain the relationship between demand and </w:t>
      </w:r>
      <w:proofErr w:type="gramStart"/>
      <w:r w:rsidRPr="006C7A92">
        <w:rPr>
          <w:b/>
          <w:sz w:val="28"/>
          <w:szCs w:val="28"/>
        </w:rPr>
        <w:t>supply.</w:t>
      </w:r>
      <w:r>
        <w:rPr>
          <w:b/>
          <w:sz w:val="28"/>
          <w:szCs w:val="28"/>
        </w:rPr>
        <w:t>(</w:t>
      </w:r>
      <w:proofErr w:type="gramEnd"/>
      <w:r>
        <w:rPr>
          <w:b/>
          <w:sz w:val="28"/>
          <w:szCs w:val="28"/>
        </w:rPr>
        <w:t>5</w:t>
      </w:r>
      <w:r w:rsidRPr="006C7A92">
        <w:rPr>
          <w:b/>
          <w:sz w:val="28"/>
          <w:szCs w:val="28"/>
        </w:rPr>
        <w:t xml:space="preserve"> Marks)</w:t>
      </w:r>
    </w:p>
    <w:p w:rsidR="0003555C" w:rsidRPr="003F6BA9" w:rsidRDefault="0003555C" w:rsidP="0003555C">
      <w:pPr>
        <w:pStyle w:val="uiqtextpara"/>
        <w:spacing w:before="0" w:beforeAutospacing="0" w:after="240" w:afterAutospacing="0"/>
        <w:jc w:val="both"/>
        <w:rPr>
          <w:rFonts w:asciiTheme="minorHAnsi" w:hAnsiTheme="minorHAnsi" w:cstheme="minorHAnsi"/>
          <w:color w:val="333333"/>
          <w:sz w:val="28"/>
          <w:szCs w:val="28"/>
        </w:rPr>
      </w:pPr>
      <w:r w:rsidRPr="003F6BA9">
        <w:rPr>
          <w:rFonts w:asciiTheme="minorHAnsi" w:hAnsiTheme="minorHAnsi" w:cstheme="minorHAnsi"/>
          <w:color w:val="333333"/>
          <w:sz w:val="28"/>
          <w:szCs w:val="28"/>
        </w:rPr>
        <w:lastRenderedPageBreak/>
        <w:t>To understand the relationship between supply and demand, there are certain things which need to be inculcated primarily before that.</w:t>
      </w:r>
    </w:p>
    <w:p w:rsidR="0003555C" w:rsidRPr="003F6BA9" w:rsidRDefault="0003555C" w:rsidP="0003555C">
      <w:pPr>
        <w:pStyle w:val="uiqtextpara"/>
        <w:spacing w:before="0" w:beforeAutospacing="0" w:after="240" w:afterAutospacing="0"/>
        <w:jc w:val="both"/>
        <w:rPr>
          <w:rFonts w:asciiTheme="minorHAnsi" w:hAnsiTheme="minorHAnsi" w:cstheme="minorHAnsi"/>
          <w:color w:val="333333"/>
          <w:sz w:val="28"/>
          <w:szCs w:val="28"/>
        </w:rPr>
      </w:pPr>
      <w:r w:rsidRPr="003F6BA9">
        <w:rPr>
          <w:rFonts w:asciiTheme="minorHAnsi" w:hAnsiTheme="minorHAnsi" w:cstheme="minorHAnsi"/>
          <w:color w:val="333333"/>
          <w:sz w:val="28"/>
          <w:szCs w:val="28"/>
        </w:rPr>
        <w:t>First of all, lets discuss What is demand and supply?</w:t>
      </w:r>
    </w:p>
    <w:p w:rsidR="0003555C" w:rsidRPr="003F6BA9" w:rsidRDefault="0003555C" w:rsidP="0003555C">
      <w:pPr>
        <w:pStyle w:val="uiqtextpara"/>
        <w:spacing w:before="0" w:beforeAutospacing="0" w:after="240" w:afterAutospacing="0"/>
        <w:jc w:val="both"/>
        <w:rPr>
          <w:rFonts w:asciiTheme="minorHAnsi" w:hAnsiTheme="minorHAnsi" w:cstheme="minorHAnsi"/>
          <w:color w:val="333333"/>
          <w:sz w:val="28"/>
          <w:szCs w:val="28"/>
        </w:rPr>
      </w:pPr>
      <w:r w:rsidRPr="003F6BA9">
        <w:rPr>
          <w:rFonts w:asciiTheme="minorHAnsi" w:hAnsiTheme="minorHAnsi" w:cstheme="minorHAnsi"/>
          <w:color w:val="333333"/>
          <w:sz w:val="28"/>
          <w:szCs w:val="28"/>
        </w:rPr>
        <w:t>Demand and Supply are the most integral and vast concept or you can say the backbone of the economic world or the market.</w:t>
      </w:r>
    </w:p>
    <w:p w:rsidR="0003555C" w:rsidRPr="003F6BA9" w:rsidRDefault="0003555C" w:rsidP="0003555C">
      <w:pPr>
        <w:numPr>
          <w:ilvl w:val="0"/>
          <w:numId w:val="8"/>
        </w:numPr>
        <w:spacing w:after="0" w:line="240" w:lineRule="auto"/>
        <w:ind w:left="480" w:right="480"/>
        <w:jc w:val="both"/>
        <w:rPr>
          <w:rFonts w:cstheme="minorHAnsi"/>
          <w:color w:val="333333"/>
          <w:sz w:val="28"/>
          <w:szCs w:val="28"/>
        </w:rPr>
      </w:pPr>
      <w:r w:rsidRPr="003F6BA9">
        <w:rPr>
          <w:rFonts w:cstheme="minorHAnsi"/>
          <w:b/>
          <w:bCs/>
          <w:color w:val="333333"/>
          <w:sz w:val="28"/>
          <w:szCs w:val="28"/>
        </w:rPr>
        <w:t>DEMAND-</w:t>
      </w:r>
      <w:r w:rsidRPr="003F6BA9">
        <w:rPr>
          <w:rFonts w:cstheme="minorHAnsi"/>
          <w:iCs/>
          <w:color w:val="333333"/>
          <w:sz w:val="28"/>
          <w:szCs w:val="28"/>
        </w:rPr>
        <w:t> Demand refers to the quantity of certain goods and services desired by the consumers in the market</w:t>
      </w:r>
    </w:p>
    <w:p w:rsidR="0003555C" w:rsidRPr="003F6BA9" w:rsidRDefault="0003555C" w:rsidP="0003555C">
      <w:pPr>
        <w:numPr>
          <w:ilvl w:val="0"/>
          <w:numId w:val="8"/>
        </w:numPr>
        <w:spacing w:after="0" w:line="240" w:lineRule="auto"/>
        <w:ind w:left="480" w:right="480"/>
        <w:jc w:val="both"/>
        <w:rPr>
          <w:rFonts w:cstheme="minorHAnsi"/>
          <w:color w:val="333333"/>
          <w:sz w:val="28"/>
          <w:szCs w:val="28"/>
        </w:rPr>
      </w:pPr>
      <w:r w:rsidRPr="003F6BA9">
        <w:rPr>
          <w:rFonts w:cstheme="minorHAnsi"/>
          <w:b/>
          <w:bCs/>
          <w:color w:val="333333"/>
          <w:sz w:val="28"/>
          <w:szCs w:val="28"/>
        </w:rPr>
        <w:t>SUPPLY-</w:t>
      </w:r>
      <w:r w:rsidRPr="003F6BA9">
        <w:rPr>
          <w:rFonts w:cstheme="minorHAnsi"/>
          <w:iCs/>
          <w:color w:val="333333"/>
          <w:sz w:val="28"/>
          <w:szCs w:val="28"/>
        </w:rPr>
        <w:t> Supply refers to the quantity of certain goods and services which are provided to the market place by the desired suppliers of the market.</w:t>
      </w:r>
    </w:p>
    <w:p w:rsidR="0003555C" w:rsidRDefault="0003555C" w:rsidP="0003555C">
      <w:pPr>
        <w:jc w:val="both"/>
        <w:rPr>
          <w:rFonts w:cstheme="minorHAnsi"/>
          <w:b/>
          <w:bCs/>
          <w:color w:val="222222"/>
          <w:sz w:val="28"/>
          <w:szCs w:val="28"/>
          <w:shd w:val="clear" w:color="auto" w:fill="FFFFFF"/>
        </w:rPr>
      </w:pPr>
      <w:r w:rsidRPr="006C7A92">
        <w:rPr>
          <w:rFonts w:cstheme="minorHAnsi"/>
          <w:b/>
          <w:bCs/>
          <w:color w:val="222222"/>
          <w:sz w:val="28"/>
          <w:szCs w:val="28"/>
          <w:shd w:val="clear" w:color="auto" w:fill="FFFFFF"/>
        </w:rPr>
        <w:t xml:space="preserve"> </w:t>
      </w:r>
    </w:p>
    <w:p w:rsidR="0003555C" w:rsidRPr="006C7A92" w:rsidRDefault="0003555C" w:rsidP="0003555C">
      <w:pPr>
        <w:jc w:val="both"/>
        <w:rPr>
          <w:rFonts w:cstheme="minorHAnsi"/>
          <w:b/>
          <w:sz w:val="28"/>
          <w:szCs w:val="28"/>
        </w:rPr>
      </w:pPr>
      <w:r w:rsidRPr="006C7A92">
        <w:rPr>
          <w:rFonts w:cstheme="minorHAnsi"/>
          <w:b/>
          <w:bCs/>
          <w:color w:val="222222"/>
          <w:sz w:val="28"/>
          <w:szCs w:val="28"/>
          <w:shd w:val="clear" w:color="auto" w:fill="FFFFFF"/>
        </w:rPr>
        <w:t>Demand</w:t>
      </w:r>
      <w:r w:rsidRPr="006C7A92">
        <w:rPr>
          <w:rFonts w:cstheme="minorHAnsi"/>
          <w:color w:val="222222"/>
          <w:sz w:val="28"/>
          <w:szCs w:val="28"/>
          <w:shd w:val="clear" w:color="auto" w:fill="FFFFFF"/>
        </w:rPr>
        <w:t> refers to how much (quantity) of a product or service is desired by buyers. The quantity demanded is the amount of a product people are willing to buy at a certain price; </w:t>
      </w:r>
      <w:r w:rsidRPr="006C7A92">
        <w:rPr>
          <w:rFonts w:cstheme="minorHAnsi"/>
          <w:b/>
          <w:bCs/>
          <w:color w:val="222222"/>
          <w:sz w:val="28"/>
          <w:szCs w:val="28"/>
          <w:shd w:val="clear" w:color="auto" w:fill="FFFFFF"/>
        </w:rPr>
        <w:t>the relationship between</w:t>
      </w:r>
      <w:r w:rsidRPr="006C7A92">
        <w:rPr>
          <w:rFonts w:cstheme="minorHAnsi"/>
          <w:color w:val="222222"/>
          <w:sz w:val="28"/>
          <w:szCs w:val="28"/>
          <w:shd w:val="clear" w:color="auto" w:fill="FFFFFF"/>
        </w:rPr>
        <w:t> price and quantity demanded is known as the </w:t>
      </w:r>
      <w:r w:rsidRPr="006C7A92">
        <w:rPr>
          <w:rFonts w:cstheme="minorHAnsi"/>
          <w:b/>
          <w:bCs/>
          <w:color w:val="222222"/>
          <w:sz w:val="28"/>
          <w:szCs w:val="28"/>
          <w:shd w:val="clear" w:color="auto" w:fill="FFFFFF"/>
        </w:rPr>
        <w:t>demand relationship</w:t>
      </w:r>
      <w:r w:rsidRPr="006C7A92">
        <w:rPr>
          <w:rFonts w:cstheme="minorHAnsi"/>
          <w:color w:val="222222"/>
          <w:sz w:val="28"/>
          <w:szCs w:val="28"/>
          <w:shd w:val="clear" w:color="auto" w:fill="FFFFFF"/>
        </w:rPr>
        <w:t>. </w:t>
      </w:r>
      <w:r w:rsidRPr="006C7A92">
        <w:rPr>
          <w:rFonts w:cstheme="minorHAnsi"/>
          <w:b/>
          <w:bCs/>
          <w:color w:val="222222"/>
          <w:sz w:val="28"/>
          <w:szCs w:val="28"/>
          <w:shd w:val="clear" w:color="auto" w:fill="FFFFFF"/>
        </w:rPr>
        <w:t>Supply</w:t>
      </w:r>
      <w:r w:rsidRPr="006C7A92">
        <w:rPr>
          <w:rFonts w:cstheme="minorHAnsi"/>
          <w:color w:val="222222"/>
          <w:sz w:val="28"/>
          <w:szCs w:val="28"/>
          <w:shd w:val="clear" w:color="auto" w:fill="FFFFFF"/>
        </w:rPr>
        <w:t> represents how much the market can offer.</w:t>
      </w:r>
    </w:p>
    <w:p w:rsidR="0003555C" w:rsidRPr="003F6BA9" w:rsidRDefault="0003555C" w:rsidP="0003555C">
      <w:pPr>
        <w:pStyle w:val="uiqtextpara"/>
        <w:spacing w:before="0" w:beforeAutospacing="0" w:after="240" w:afterAutospacing="0"/>
        <w:jc w:val="both"/>
        <w:rPr>
          <w:rFonts w:ascii="Calibri" w:hAnsi="Calibri" w:cs="Calibri"/>
          <w:color w:val="333333"/>
          <w:sz w:val="28"/>
          <w:szCs w:val="28"/>
        </w:rPr>
      </w:pPr>
      <w:r w:rsidRPr="003F6BA9">
        <w:rPr>
          <w:rFonts w:ascii="Calibri" w:hAnsi="Calibri" w:cs="Calibri"/>
          <w:b/>
          <w:bCs/>
          <w:color w:val="333333"/>
          <w:sz w:val="28"/>
          <w:szCs w:val="28"/>
        </w:rPr>
        <w:t>Relationship between demand and supply</w:t>
      </w:r>
    </w:p>
    <w:p w:rsidR="0003555C" w:rsidRDefault="0003555C" w:rsidP="0003555C">
      <w:pPr>
        <w:pStyle w:val="uiqtextpara"/>
        <w:spacing w:before="0" w:beforeAutospacing="0" w:after="240" w:afterAutospacing="0"/>
        <w:jc w:val="both"/>
        <w:rPr>
          <w:rFonts w:ascii="Calibri" w:hAnsi="Calibri" w:cs="Calibri"/>
          <w:color w:val="333333"/>
          <w:sz w:val="28"/>
          <w:szCs w:val="28"/>
        </w:rPr>
      </w:pPr>
      <w:r w:rsidRPr="003F6BA9">
        <w:rPr>
          <w:rFonts w:ascii="Calibri" w:hAnsi="Calibri" w:cs="Calibri"/>
          <w:color w:val="333333"/>
          <w:sz w:val="28"/>
          <w:szCs w:val="28"/>
        </w:rPr>
        <w:t xml:space="preserve">The relationship between demand and supply underlie the forces behind the allocation of resources. The demand and supply are inversely related to each other. When the supply is more than demand than the prices of goods and services tend to fall. </w:t>
      </w:r>
      <w:proofErr w:type="gramStart"/>
      <w:r w:rsidRPr="003F6BA9">
        <w:rPr>
          <w:rFonts w:ascii="Calibri" w:hAnsi="Calibri" w:cs="Calibri"/>
          <w:color w:val="333333"/>
          <w:sz w:val="28"/>
          <w:szCs w:val="28"/>
        </w:rPr>
        <w:t>Similarly</w:t>
      </w:r>
      <w:proofErr w:type="gramEnd"/>
      <w:r w:rsidRPr="003F6BA9">
        <w:rPr>
          <w:rFonts w:ascii="Calibri" w:hAnsi="Calibri" w:cs="Calibri"/>
          <w:color w:val="333333"/>
          <w:sz w:val="28"/>
          <w:szCs w:val="28"/>
        </w:rPr>
        <w:t xml:space="preserve"> when the demand is more than supply the prices of goods and services tend to rise.</w:t>
      </w:r>
    </w:p>
    <w:p w:rsidR="0003555C" w:rsidRDefault="0003555C" w:rsidP="0003555C">
      <w:pPr>
        <w:pStyle w:val="uiqtextpara"/>
        <w:spacing w:before="0" w:beforeAutospacing="0" w:after="240" w:afterAutospacing="0"/>
        <w:jc w:val="both"/>
        <w:rPr>
          <w:rFonts w:ascii="Calibri" w:hAnsi="Calibri" w:cs="Calibri"/>
          <w:b/>
          <w:color w:val="333333"/>
          <w:sz w:val="28"/>
          <w:szCs w:val="28"/>
        </w:rPr>
      </w:pPr>
      <w:r w:rsidRPr="00C34A16">
        <w:rPr>
          <w:rFonts w:ascii="Calibri" w:hAnsi="Calibri" w:cs="Calibri"/>
          <w:b/>
          <w:color w:val="333333"/>
          <w:sz w:val="28"/>
          <w:szCs w:val="28"/>
        </w:rPr>
        <w:t xml:space="preserve">5.Akaliza runs a small </w:t>
      </w:r>
      <w:r>
        <w:rPr>
          <w:rFonts w:ascii="Calibri" w:hAnsi="Calibri" w:cs="Calibri"/>
          <w:b/>
          <w:color w:val="333333"/>
          <w:sz w:val="28"/>
          <w:szCs w:val="28"/>
        </w:rPr>
        <w:t>company. Explain any three rights and three</w:t>
      </w:r>
      <w:r w:rsidRPr="00C34A16">
        <w:rPr>
          <w:rFonts w:ascii="Calibri" w:hAnsi="Calibri" w:cs="Calibri"/>
          <w:b/>
          <w:color w:val="333333"/>
          <w:sz w:val="28"/>
          <w:szCs w:val="28"/>
        </w:rPr>
        <w:t xml:space="preserve"> obligations of her as </w:t>
      </w:r>
      <w:r>
        <w:rPr>
          <w:rFonts w:ascii="Calibri" w:hAnsi="Calibri" w:cs="Calibri"/>
          <w:b/>
          <w:color w:val="333333"/>
          <w:sz w:val="28"/>
          <w:szCs w:val="28"/>
        </w:rPr>
        <w:t xml:space="preserve">a </w:t>
      </w:r>
      <w:proofErr w:type="gramStart"/>
      <w:r>
        <w:rPr>
          <w:rFonts w:ascii="Calibri" w:hAnsi="Calibri" w:cs="Calibri"/>
          <w:b/>
          <w:color w:val="333333"/>
          <w:sz w:val="28"/>
          <w:szCs w:val="28"/>
        </w:rPr>
        <w:t>taxpayer.(</w:t>
      </w:r>
      <w:proofErr w:type="gramEnd"/>
      <w:r>
        <w:rPr>
          <w:rFonts w:ascii="Calibri" w:hAnsi="Calibri" w:cs="Calibri"/>
          <w:b/>
          <w:color w:val="333333"/>
          <w:sz w:val="28"/>
          <w:szCs w:val="28"/>
        </w:rPr>
        <w:t>6</w:t>
      </w:r>
      <w:r w:rsidRPr="00C34A16">
        <w:rPr>
          <w:rFonts w:ascii="Calibri" w:hAnsi="Calibri" w:cs="Calibri"/>
          <w:b/>
          <w:color w:val="333333"/>
          <w:sz w:val="28"/>
          <w:szCs w:val="28"/>
        </w:rPr>
        <w:t xml:space="preserve"> Marks)</w:t>
      </w:r>
    </w:p>
    <w:p w:rsidR="0003555C" w:rsidRPr="004A34E6" w:rsidRDefault="0003555C" w:rsidP="0003555C">
      <w:pPr>
        <w:pStyle w:val="Heading1"/>
        <w:shd w:val="clear" w:color="auto" w:fill="FFFFFF"/>
        <w:spacing w:before="0" w:line="240" w:lineRule="atLeast"/>
        <w:jc w:val="both"/>
        <w:textAlignment w:val="baseline"/>
        <w:rPr>
          <w:rFonts w:asciiTheme="minorHAnsi" w:hAnsiTheme="minorHAnsi" w:cstheme="minorHAnsi"/>
          <w:bCs w:val="0"/>
          <w:color w:val="333333"/>
        </w:rPr>
      </w:pPr>
      <w:r w:rsidRPr="004A34E6">
        <w:rPr>
          <w:rFonts w:asciiTheme="minorHAnsi" w:hAnsiTheme="minorHAnsi" w:cstheme="minorHAnsi"/>
          <w:bCs w:val="0"/>
          <w:color w:val="333333"/>
        </w:rPr>
        <w:t>Rights and obligations of taxpayers</w:t>
      </w:r>
    </w:p>
    <w:p w:rsidR="0003555C" w:rsidRDefault="0003555C" w:rsidP="0003555C">
      <w:pPr>
        <w:pStyle w:val="NormalWeb"/>
        <w:shd w:val="clear" w:color="auto" w:fill="FFFFFF"/>
        <w:spacing w:before="0" w:beforeAutospacing="0" w:after="0" w:afterAutospacing="0"/>
        <w:jc w:val="both"/>
        <w:textAlignment w:val="baseline"/>
        <w:rPr>
          <w:rFonts w:asciiTheme="minorHAnsi" w:hAnsiTheme="minorHAnsi" w:cstheme="minorHAnsi"/>
          <w:color w:val="666666"/>
          <w:sz w:val="28"/>
          <w:szCs w:val="28"/>
        </w:rPr>
      </w:pPr>
    </w:p>
    <w:p w:rsidR="0003555C" w:rsidRPr="004A34E6" w:rsidRDefault="0003555C" w:rsidP="0003555C">
      <w:pPr>
        <w:pStyle w:val="NormalWeb"/>
        <w:shd w:val="clear" w:color="auto" w:fill="FFFFFF"/>
        <w:spacing w:before="0" w:beforeAutospacing="0" w:after="0" w:afterAutospacing="0"/>
        <w:jc w:val="both"/>
        <w:textAlignment w:val="baseline"/>
        <w:rPr>
          <w:rFonts w:asciiTheme="minorHAnsi" w:hAnsiTheme="minorHAnsi" w:cstheme="minorHAnsi"/>
          <w:color w:val="666666"/>
          <w:sz w:val="28"/>
          <w:szCs w:val="28"/>
        </w:rPr>
      </w:pPr>
      <w:r w:rsidRPr="004A34E6">
        <w:rPr>
          <w:rFonts w:asciiTheme="minorHAnsi" w:hAnsiTheme="minorHAnsi" w:cstheme="minorHAnsi"/>
          <w:color w:val="666666"/>
          <w:sz w:val="28"/>
          <w:szCs w:val="28"/>
        </w:rPr>
        <w:t>Tax authorities are obliged to follow certain rules when conducting any procedures with the taxpayers (legal or natural persons). On the other side there are also general rules on obligations that taxpayers have to follow.</w:t>
      </w:r>
    </w:p>
    <w:p w:rsidR="0003555C" w:rsidRPr="004A34E6" w:rsidRDefault="0003555C" w:rsidP="0003555C">
      <w:pPr>
        <w:pStyle w:val="NormalWeb"/>
        <w:shd w:val="clear" w:color="auto" w:fill="FFFFFF"/>
        <w:spacing w:before="0" w:beforeAutospacing="0" w:after="0" w:afterAutospacing="0"/>
        <w:jc w:val="both"/>
        <w:textAlignment w:val="baseline"/>
        <w:rPr>
          <w:rFonts w:asciiTheme="minorHAnsi" w:hAnsiTheme="minorHAnsi" w:cstheme="minorHAnsi"/>
          <w:color w:val="666666"/>
          <w:sz w:val="28"/>
          <w:szCs w:val="28"/>
        </w:rPr>
      </w:pPr>
      <w:r w:rsidRPr="004A34E6">
        <w:rPr>
          <w:rStyle w:val="Strong"/>
          <w:rFonts w:asciiTheme="minorHAnsi" w:eastAsiaTheme="majorEastAsia" w:hAnsiTheme="minorHAnsi" w:cstheme="minorHAnsi"/>
          <w:color w:val="666666"/>
          <w:bdr w:val="none" w:sz="0" w:space="0" w:color="auto" w:frame="1"/>
        </w:rPr>
        <w:t>Right to be informed </w:t>
      </w:r>
    </w:p>
    <w:p w:rsidR="0003555C" w:rsidRPr="004A34E6" w:rsidRDefault="0003555C" w:rsidP="0003555C">
      <w:pPr>
        <w:pStyle w:val="NormalWeb"/>
        <w:shd w:val="clear" w:color="auto" w:fill="FFFFFF"/>
        <w:spacing w:before="0" w:beforeAutospacing="0" w:after="0" w:afterAutospacing="0"/>
        <w:jc w:val="both"/>
        <w:textAlignment w:val="baseline"/>
        <w:rPr>
          <w:rFonts w:asciiTheme="minorHAnsi" w:hAnsiTheme="minorHAnsi" w:cstheme="minorHAnsi"/>
          <w:color w:val="666666"/>
          <w:sz w:val="28"/>
          <w:szCs w:val="28"/>
        </w:rPr>
      </w:pPr>
      <w:r w:rsidRPr="004A34E6">
        <w:rPr>
          <w:rStyle w:val="Strong"/>
          <w:rFonts w:asciiTheme="minorHAnsi" w:eastAsiaTheme="majorEastAsia" w:hAnsiTheme="minorHAnsi" w:cstheme="minorHAnsi"/>
          <w:color w:val="666666"/>
          <w:bdr w:val="none" w:sz="0" w:space="0" w:color="auto" w:frame="1"/>
        </w:rPr>
        <w:t>Persons liable for tax have the following rights:</w:t>
      </w:r>
    </w:p>
    <w:p w:rsidR="0003555C" w:rsidRPr="004A34E6" w:rsidRDefault="0003555C" w:rsidP="0003555C">
      <w:pPr>
        <w:pStyle w:val="NormalWeb"/>
        <w:shd w:val="clear" w:color="auto" w:fill="FFFFFF"/>
        <w:spacing w:before="0" w:beforeAutospacing="0" w:after="0" w:afterAutospacing="0"/>
        <w:jc w:val="both"/>
        <w:textAlignment w:val="baseline"/>
        <w:rPr>
          <w:rFonts w:asciiTheme="minorHAnsi" w:hAnsiTheme="minorHAnsi" w:cstheme="minorHAnsi"/>
          <w:color w:val="666666"/>
          <w:sz w:val="28"/>
          <w:szCs w:val="28"/>
        </w:rPr>
      </w:pPr>
      <w:r w:rsidRPr="004A34E6">
        <w:rPr>
          <w:rFonts w:asciiTheme="minorHAnsi" w:hAnsiTheme="minorHAnsi" w:cstheme="minorHAnsi"/>
          <w:color w:val="666666"/>
          <w:sz w:val="28"/>
          <w:szCs w:val="28"/>
        </w:rPr>
        <w:t xml:space="preserve">1. to be informed on time and in an appropriate way about amendments to taxation acts and other regulations in connection with taxation and to receive explanations </w:t>
      </w:r>
      <w:r w:rsidRPr="004A34E6">
        <w:rPr>
          <w:rFonts w:asciiTheme="minorHAnsi" w:hAnsiTheme="minorHAnsi" w:cstheme="minorHAnsi"/>
          <w:color w:val="666666"/>
          <w:sz w:val="28"/>
          <w:szCs w:val="28"/>
        </w:rPr>
        <w:lastRenderedPageBreak/>
        <w:t>about the method for implementation of individual provisions from taxation regulations;</w:t>
      </w:r>
    </w:p>
    <w:p w:rsidR="0003555C" w:rsidRPr="004A34E6" w:rsidRDefault="0003555C" w:rsidP="0003555C">
      <w:pPr>
        <w:pStyle w:val="NormalWeb"/>
        <w:shd w:val="clear" w:color="auto" w:fill="FFFFFF"/>
        <w:spacing w:before="0" w:beforeAutospacing="0" w:after="0" w:afterAutospacing="0"/>
        <w:jc w:val="both"/>
        <w:textAlignment w:val="baseline"/>
        <w:rPr>
          <w:rFonts w:asciiTheme="minorHAnsi" w:hAnsiTheme="minorHAnsi" w:cstheme="minorHAnsi"/>
          <w:color w:val="666666"/>
          <w:sz w:val="28"/>
          <w:szCs w:val="28"/>
        </w:rPr>
      </w:pPr>
      <w:r w:rsidRPr="004A34E6">
        <w:rPr>
          <w:rFonts w:asciiTheme="minorHAnsi" w:hAnsiTheme="minorHAnsi" w:cstheme="minorHAnsi"/>
          <w:color w:val="666666"/>
          <w:sz w:val="28"/>
          <w:szCs w:val="28"/>
        </w:rPr>
        <w:t>2. to be informed about the method for calculation and payment of taxes and</w:t>
      </w:r>
    </w:p>
    <w:p w:rsidR="0003555C" w:rsidRPr="004A34E6" w:rsidRDefault="0003555C" w:rsidP="0003555C">
      <w:pPr>
        <w:pStyle w:val="NormalWeb"/>
        <w:shd w:val="clear" w:color="auto" w:fill="FFFFFF"/>
        <w:spacing w:before="0" w:beforeAutospacing="0" w:after="0" w:afterAutospacing="0"/>
        <w:jc w:val="both"/>
        <w:textAlignment w:val="baseline"/>
        <w:rPr>
          <w:rFonts w:asciiTheme="minorHAnsi" w:hAnsiTheme="minorHAnsi" w:cstheme="minorHAnsi"/>
          <w:color w:val="666666"/>
          <w:sz w:val="28"/>
          <w:szCs w:val="28"/>
        </w:rPr>
      </w:pPr>
      <w:r w:rsidRPr="004A34E6">
        <w:rPr>
          <w:rFonts w:asciiTheme="minorHAnsi" w:hAnsiTheme="minorHAnsi" w:cstheme="minorHAnsi"/>
          <w:color w:val="666666"/>
          <w:sz w:val="28"/>
          <w:szCs w:val="28"/>
        </w:rPr>
        <w:t>3. to see data about the status of their tax claims and liabilities;</w:t>
      </w:r>
    </w:p>
    <w:p w:rsidR="0003555C" w:rsidRPr="004A34E6" w:rsidRDefault="0003555C" w:rsidP="0003555C">
      <w:pPr>
        <w:pStyle w:val="NormalWeb"/>
        <w:shd w:val="clear" w:color="auto" w:fill="FFFFFF"/>
        <w:spacing w:before="0" w:beforeAutospacing="0" w:after="0" w:afterAutospacing="0"/>
        <w:jc w:val="both"/>
        <w:textAlignment w:val="baseline"/>
        <w:rPr>
          <w:rFonts w:asciiTheme="minorHAnsi" w:hAnsiTheme="minorHAnsi" w:cstheme="minorHAnsi"/>
          <w:color w:val="666666"/>
          <w:sz w:val="28"/>
          <w:szCs w:val="28"/>
        </w:rPr>
      </w:pPr>
      <w:r w:rsidRPr="004A34E6">
        <w:rPr>
          <w:rFonts w:asciiTheme="minorHAnsi" w:hAnsiTheme="minorHAnsi" w:cstheme="minorHAnsi"/>
          <w:color w:val="666666"/>
          <w:sz w:val="28"/>
          <w:szCs w:val="28"/>
        </w:rPr>
        <w:t>4. to be able to check data in tax records.</w:t>
      </w:r>
    </w:p>
    <w:p w:rsidR="0003555C" w:rsidRPr="004A34E6" w:rsidRDefault="0003555C" w:rsidP="0003555C">
      <w:pPr>
        <w:pStyle w:val="NormalWeb"/>
        <w:shd w:val="clear" w:color="auto" w:fill="FFFFFF"/>
        <w:spacing w:before="0" w:beforeAutospacing="0" w:after="0" w:afterAutospacing="0"/>
        <w:jc w:val="both"/>
        <w:textAlignment w:val="baseline"/>
        <w:rPr>
          <w:rFonts w:asciiTheme="minorHAnsi" w:hAnsiTheme="minorHAnsi" w:cstheme="minorHAnsi"/>
          <w:color w:val="666666"/>
          <w:sz w:val="28"/>
          <w:szCs w:val="28"/>
        </w:rPr>
      </w:pPr>
      <w:r w:rsidRPr="004A34E6">
        <w:rPr>
          <w:rStyle w:val="Strong"/>
          <w:rFonts w:asciiTheme="minorHAnsi" w:eastAsiaTheme="majorEastAsia" w:hAnsiTheme="minorHAnsi" w:cstheme="minorHAnsi"/>
          <w:color w:val="666666"/>
          <w:bdr w:val="none" w:sz="0" w:space="0" w:color="auto" w:frame="1"/>
        </w:rPr>
        <w:t>Right to issuing of advance rulings</w:t>
      </w:r>
    </w:p>
    <w:p w:rsidR="0003555C" w:rsidRPr="004A34E6" w:rsidRDefault="0003555C" w:rsidP="0003555C">
      <w:pPr>
        <w:pStyle w:val="NormalWeb"/>
        <w:shd w:val="clear" w:color="auto" w:fill="FFFFFF"/>
        <w:spacing w:before="0" w:beforeAutospacing="0" w:after="0" w:afterAutospacing="0"/>
        <w:jc w:val="both"/>
        <w:textAlignment w:val="baseline"/>
        <w:rPr>
          <w:rFonts w:asciiTheme="minorHAnsi" w:hAnsiTheme="minorHAnsi" w:cstheme="minorHAnsi"/>
          <w:color w:val="666666"/>
          <w:sz w:val="28"/>
          <w:szCs w:val="28"/>
        </w:rPr>
      </w:pPr>
      <w:r w:rsidRPr="004A34E6">
        <w:rPr>
          <w:rFonts w:asciiTheme="minorHAnsi" w:hAnsiTheme="minorHAnsi" w:cstheme="minorHAnsi"/>
          <w:color w:val="666666"/>
          <w:sz w:val="28"/>
          <w:szCs w:val="28"/>
        </w:rPr>
        <w:t>Taxpayers have a right to receive information in writing about tax treatment of planned transactions or business events from the tax authorities when conditions are fulfilled.</w:t>
      </w:r>
    </w:p>
    <w:p w:rsidR="0003555C" w:rsidRPr="004A34E6" w:rsidRDefault="0003555C" w:rsidP="0003555C">
      <w:pPr>
        <w:pStyle w:val="NormalWeb"/>
        <w:shd w:val="clear" w:color="auto" w:fill="FFFFFF"/>
        <w:spacing w:before="0" w:beforeAutospacing="0" w:after="0" w:afterAutospacing="0"/>
        <w:jc w:val="both"/>
        <w:textAlignment w:val="baseline"/>
        <w:rPr>
          <w:rFonts w:asciiTheme="minorHAnsi" w:hAnsiTheme="minorHAnsi" w:cstheme="minorHAnsi"/>
          <w:color w:val="666666"/>
          <w:sz w:val="28"/>
          <w:szCs w:val="28"/>
        </w:rPr>
      </w:pPr>
      <w:r w:rsidRPr="004A34E6">
        <w:rPr>
          <w:rStyle w:val="Strong"/>
          <w:rFonts w:asciiTheme="minorHAnsi" w:eastAsiaTheme="majorEastAsia" w:hAnsiTheme="minorHAnsi" w:cstheme="minorHAnsi"/>
          <w:color w:val="666666"/>
          <w:bdr w:val="none" w:sz="0" w:space="0" w:color="auto" w:frame="1"/>
        </w:rPr>
        <w:t> Right to assistance</w:t>
      </w:r>
    </w:p>
    <w:p w:rsidR="0003555C" w:rsidRPr="004A34E6" w:rsidRDefault="0003555C" w:rsidP="0003555C">
      <w:pPr>
        <w:pStyle w:val="NormalWeb"/>
        <w:shd w:val="clear" w:color="auto" w:fill="FFFFFF"/>
        <w:spacing w:before="0" w:beforeAutospacing="0" w:after="0" w:afterAutospacing="0"/>
        <w:jc w:val="both"/>
        <w:textAlignment w:val="baseline"/>
        <w:rPr>
          <w:rFonts w:asciiTheme="minorHAnsi" w:hAnsiTheme="minorHAnsi" w:cstheme="minorHAnsi"/>
          <w:color w:val="666666"/>
          <w:sz w:val="28"/>
          <w:szCs w:val="28"/>
        </w:rPr>
      </w:pPr>
      <w:r w:rsidRPr="004A34E6">
        <w:rPr>
          <w:rFonts w:asciiTheme="minorHAnsi" w:hAnsiTheme="minorHAnsi" w:cstheme="minorHAnsi"/>
          <w:color w:val="666666"/>
          <w:sz w:val="28"/>
          <w:szCs w:val="28"/>
        </w:rPr>
        <w:t>In cases when taxpayers don’t have representatives or advisers and due to ignorance they fail to use procedural rights, which they have in the tax procedure, they are reminded by the tax authorities which procedural acts they may perform for fulfilment of obligations and exercising of rights, so that taxpayers accurately declare, charge and pay taxes or claim refund on time.</w:t>
      </w:r>
    </w:p>
    <w:p w:rsidR="0003555C" w:rsidRPr="004A34E6" w:rsidRDefault="0003555C" w:rsidP="0003555C">
      <w:pPr>
        <w:pStyle w:val="NormalWeb"/>
        <w:shd w:val="clear" w:color="auto" w:fill="FFFFFF"/>
        <w:spacing w:before="0" w:beforeAutospacing="0" w:after="0" w:afterAutospacing="0"/>
        <w:jc w:val="both"/>
        <w:textAlignment w:val="baseline"/>
        <w:rPr>
          <w:rFonts w:asciiTheme="minorHAnsi" w:hAnsiTheme="minorHAnsi" w:cstheme="minorHAnsi"/>
          <w:color w:val="666666"/>
          <w:sz w:val="28"/>
          <w:szCs w:val="28"/>
        </w:rPr>
      </w:pPr>
      <w:r w:rsidRPr="004A34E6">
        <w:rPr>
          <w:rStyle w:val="Strong"/>
          <w:rFonts w:asciiTheme="minorHAnsi" w:eastAsiaTheme="majorEastAsia" w:hAnsiTheme="minorHAnsi" w:cstheme="minorHAnsi"/>
          <w:color w:val="666666"/>
          <w:bdr w:val="none" w:sz="0" w:space="0" w:color="auto" w:frame="1"/>
        </w:rPr>
        <w:t> Right to impartial and fair treatment</w:t>
      </w:r>
    </w:p>
    <w:p w:rsidR="0003555C" w:rsidRPr="004A34E6" w:rsidRDefault="0003555C" w:rsidP="0003555C">
      <w:pPr>
        <w:pStyle w:val="NormalWeb"/>
        <w:shd w:val="clear" w:color="auto" w:fill="FFFFFF"/>
        <w:spacing w:before="0" w:beforeAutospacing="0" w:after="0" w:afterAutospacing="0"/>
        <w:jc w:val="both"/>
        <w:textAlignment w:val="baseline"/>
        <w:rPr>
          <w:rFonts w:asciiTheme="minorHAnsi" w:hAnsiTheme="minorHAnsi" w:cstheme="minorHAnsi"/>
          <w:color w:val="666666"/>
          <w:sz w:val="28"/>
          <w:szCs w:val="28"/>
        </w:rPr>
      </w:pPr>
      <w:r w:rsidRPr="004A34E6">
        <w:rPr>
          <w:rFonts w:asciiTheme="minorHAnsi" w:hAnsiTheme="minorHAnsi" w:cstheme="minorHAnsi"/>
          <w:color w:val="666666"/>
          <w:sz w:val="28"/>
          <w:szCs w:val="28"/>
        </w:rPr>
        <w:t xml:space="preserve">Taxpayers have a right to be treated impartially by the tax authorities. At execution of their </w:t>
      </w:r>
      <w:proofErr w:type="spellStart"/>
      <w:r w:rsidRPr="004A34E6">
        <w:rPr>
          <w:rFonts w:asciiTheme="minorHAnsi" w:hAnsiTheme="minorHAnsi" w:cstheme="minorHAnsi"/>
          <w:color w:val="666666"/>
          <w:sz w:val="28"/>
          <w:szCs w:val="28"/>
        </w:rPr>
        <w:t>authorisations</w:t>
      </w:r>
      <w:proofErr w:type="spellEnd"/>
      <w:r w:rsidRPr="004A34E6">
        <w:rPr>
          <w:rFonts w:asciiTheme="minorHAnsi" w:hAnsiTheme="minorHAnsi" w:cstheme="minorHAnsi"/>
          <w:color w:val="666666"/>
          <w:sz w:val="28"/>
          <w:szCs w:val="28"/>
        </w:rPr>
        <w:t xml:space="preserve"> and imposing measures the tax authorities shall not exceed what is absolutely necessary for fulfilment of objectives set by taxation regulations. At selection of several possible </w:t>
      </w:r>
      <w:proofErr w:type="spellStart"/>
      <w:r w:rsidRPr="004A34E6">
        <w:rPr>
          <w:rFonts w:asciiTheme="minorHAnsi" w:hAnsiTheme="minorHAnsi" w:cstheme="minorHAnsi"/>
          <w:color w:val="666666"/>
          <w:sz w:val="28"/>
          <w:szCs w:val="28"/>
        </w:rPr>
        <w:t>authorisations</w:t>
      </w:r>
      <w:proofErr w:type="spellEnd"/>
      <w:r w:rsidRPr="004A34E6">
        <w:rPr>
          <w:rFonts w:asciiTheme="minorHAnsi" w:hAnsiTheme="minorHAnsi" w:cstheme="minorHAnsi"/>
          <w:color w:val="666666"/>
          <w:sz w:val="28"/>
          <w:szCs w:val="28"/>
        </w:rPr>
        <w:t xml:space="preserve"> and measures the Tax Administration chooses those, which are more </w:t>
      </w:r>
      <w:proofErr w:type="spellStart"/>
      <w:r w:rsidRPr="004A34E6">
        <w:rPr>
          <w:rFonts w:asciiTheme="minorHAnsi" w:hAnsiTheme="minorHAnsi" w:cstheme="minorHAnsi"/>
          <w:color w:val="666666"/>
          <w:sz w:val="28"/>
          <w:szCs w:val="28"/>
        </w:rPr>
        <w:t>favourable</w:t>
      </w:r>
      <w:proofErr w:type="spellEnd"/>
      <w:r w:rsidRPr="004A34E6">
        <w:rPr>
          <w:rFonts w:asciiTheme="minorHAnsi" w:hAnsiTheme="minorHAnsi" w:cstheme="minorHAnsi"/>
          <w:color w:val="666666"/>
          <w:sz w:val="28"/>
          <w:szCs w:val="28"/>
        </w:rPr>
        <w:t xml:space="preserve"> for taxpayers if this fulfils the purpose of the law.</w:t>
      </w:r>
    </w:p>
    <w:p w:rsidR="0003555C" w:rsidRPr="004A34E6" w:rsidRDefault="0003555C" w:rsidP="0003555C">
      <w:pPr>
        <w:pStyle w:val="NormalWeb"/>
        <w:shd w:val="clear" w:color="auto" w:fill="FFFFFF"/>
        <w:spacing w:before="0" w:beforeAutospacing="0" w:after="0" w:afterAutospacing="0"/>
        <w:jc w:val="both"/>
        <w:textAlignment w:val="baseline"/>
        <w:rPr>
          <w:rFonts w:asciiTheme="minorHAnsi" w:hAnsiTheme="minorHAnsi" w:cstheme="minorHAnsi"/>
          <w:color w:val="666666"/>
          <w:sz w:val="28"/>
          <w:szCs w:val="28"/>
        </w:rPr>
      </w:pPr>
      <w:r w:rsidRPr="004A34E6">
        <w:rPr>
          <w:rStyle w:val="Strong"/>
          <w:rFonts w:asciiTheme="minorHAnsi" w:eastAsiaTheme="majorEastAsia" w:hAnsiTheme="minorHAnsi" w:cstheme="minorHAnsi"/>
          <w:color w:val="666666"/>
          <w:bdr w:val="none" w:sz="0" w:space="0" w:color="auto" w:frame="1"/>
        </w:rPr>
        <w:t>Right to data confidentiality</w:t>
      </w:r>
    </w:p>
    <w:p w:rsidR="0003555C" w:rsidRPr="004A34E6" w:rsidRDefault="0003555C" w:rsidP="0003555C">
      <w:pPr>
        <w:pStyle w:val="NormalWeb"/>
        <w:shd w:val="clear" w:color="auto" w:fill="FFFFFF"/>
        <w:spacing w:before="0" w:beforeAutospacing="0" w:after="0" w:afterAutospacing="0"/>
        <w:jc w:val="both"/>
        <w:textAlignment w:val="baseline"/>
        <w:rPr>
          <w:rFonts w:asciiTheme="minorHAnsi" w:hAnsiTheme="minorHAnsi" w:cstheme="minorHAnsi"/>
          <w:color w:val="666666"/>
          <w:sz w:val="28"/>
          <w:szCs w:val="28"/>
        </w:rPr>
      </w:pPr>
      <w:r w:rsidRPr="004A34E6">
        <w:rPr>
          <w:rFonts w:asciiTheme="minorHAnsi" w:hAnsiTheme="minorHAnsi" w:cstheme="minorHAnsi"/>
          <w:color w:val="666666"/>
          <w:sz w:val="28"/>
          <w:szCs w:val="28"/>
        </w:rPr>
        <w:t>Taxpayers have a right to confidentiality of data, which they submit to the tax authorities, and of other data in connection with their tax liabilities. These data are disclosed only in cases, defined by law.</w:t>
      </w:r>
    </w:p>
    <w:p w:rsidR="0003555C" w:rsidRPr="004A34E6" w:rsidRDefault="0003555C" w:rsidP="0003555C">
      <w:pPr>
        <w:pStyle w:val="NormalWeb"/>
        <w:shd w:val="clear" w:color="auto" w:fill="FFFFFF"/>
        <w:spacing w:before="0" w:beforeAutospacing="0" w:after="0" w:afterAutospacing="0"/>
        <w:jc w:val="both"/>
        <w:textAlignment w:val="baseline"/>
        <w:rPr>
          <w:rFonts w:asciiTheme="minorHAnsi" w:hAnsiTheme="minorHAnsi" w:cstheme="minorHAnsi"/>
          <w:color w:val="666666"/>
          <w:sz w:val="28"/>
          <w:szCs w:val="28"/>
        </w:rPr>
      </w:pPr>
      <w:r w:rsidRPr="004A34E6">
        <w:rPr>
          <w:rStyle w:val="Strong"/>
          <w:rFonts w:asciiTheme="minorHAnsi" w:eastAsiaTheme="majorEastAsia" w:hAnsiTheme="minorHAnsi" w:cstheme="minorHAnsi"/>
          <w:color w:val="666666"/>
          <w:bdr w:val="none" w:sz="0" w:space="0" w:color="auto" w:frame="1"/>
        </w:rPr>
        <w:t>Right to legal remedies</w:t>
      </w:r>
    </w:p>
    <w:p w:rsidR="0003555C" w:rsidRPr="004A34E6" w:rsidRDefault="0003555C" w:rsidP="0003555C">
      <w:pPr>
        <w:pStyle w:val="NormalWeb"/>
        <w:shd w:val="clear" w:color="auto" w:fill="FFFFFF"/>
        <w:spacing w:before="0" w:beforeAutospacing="0" w:after="0" w:afterAutospacing="0"/>
        <w:jc w:val="both"/>
        <w:textAlignment w:val="baseline"/>
        <w:rPr>
          <w:rFonts w:asciiTheme="minorHAnsi" w:hAnsiTheme="minorHAnsi" w:cstheme="minorHAnsi"/>
          <w:color w:val="666666"/>
          <w:sz w:val="28"/>
          <w:szCs w:val="28"/>
        </w:rPr>
      </w:pPr>
      <w:r w:rsidRPr="004A34E6">
        <w:rPr>
          <w:rFonts w:asciiTheme="minorHAnsi" w:hAnsiTheme="minorHAnsi" w:cstheme="minorHAnsi"/>
          <w:color w:val="666666"/>
          <w:sz w:val="28"/>
          <w:szCs w:val="28"/>
        </w:rPr>
        <w:t>Taxpayers have a right to legal remedies if they disagree with decisions of the tax authorities. When conditions are fulfilled taxpayers may submit tax returns after expiry of the time limit prescribed, they may correct insufficiencies or errors, they may correct tax returns if tax liabilities are stated too high and they may submit tax returns on the basis of self-declarations.</w:t>
      </w:r>
    </w:p>
    <w:p w:rsidR="0003555C" w:rsidRPr="004A34E6" w:rsidRDefault="0003555C" w:rsidP="0003555C">
      <w:pPr>
        <w:pStyle w:val="NormalWeb"/>
        <w:shd w:val="clear" w:color="auto" w:fill="FFFFFF"/>
        <w:spacing w:before="0" w:beforeAutospacing="0" w:after="0" w:afterAutospacing="0"/>
        <w:jc w:val="both"/>
        <w:textAlignment w:val="baseline"/>
        <w:rPr>
          <w:rFonts w:asciiTheme="minorHAnsi" w:hAnsiTheme="minorHAnsi" w:cstheme="minorHAnsi"/>
          <w:color w:val="666666"/>
          <w:sz w:val="28"/>
          <w:szCs w:val="28"/>
        </w:rPr>
      </w:pPr>
      <w:r w:rsidRPr="004A34E6">
        <w:rPr>
          <w:rStyle w:val="Strong"/>
          <w:rFonts w:asciiTheme="minorHAnsi" w:eastAsiaTheme="majorEastAsia" w:hAnsiTheme="minorHAnsi" w:cstheme="minorHAnsi"/>
          <w:color w:val="666666"/>
          <w:bdr w:val="none" w:sz="0" w:space="0" w:color="auto" w:frame="1"/>
        </w:rPr>
        <w:t> Right to payment of only the correct amount of tax</w:t>
      </w:r>
    </w:p>
    <w:p w:rsidR="0003555C" w:rsidRPr="004A34E6" w:rsidRDefault="0003555C" w:rsidP="0003555C">
      <w:pPr>
        <w:pStyle w:val="NormalWeb"/>
        <w:shd w:val="clear" w:color="auto" w:fill="FFFFFF"/>
        <w:spacing w:before="0" w:beforeAutospacing="0" w:after="0" w:afterAutospacing="0"/>
        <w:jc w:val="both"/>
        <w:textAlignment w:val="baseline"/>
        <w:rPr>
          <w:rFonts w:asciiTheme="minorHAnsi" w:hAnsiTheme="minorHAnsi" w:cstheme="minorHAnsi"/>
          <w:color w:val="666666"/>
          <w:sz w:val="28"/>
          <w:szCs w:val="28"/>
        </w:rPr>
      </w:pPr>
      <w:r w:rsidRPr="004A34E6">
        <w:rPr>
          <w:rFonts w:asciiTheme="minorHAnsi" w:hAnsiTheme="minorHAnsi" w:cstheme="minorHAnsi"/>
          <w:color w:val="666666"/>
          <w:sz w:val="28"/>
          <w:szCs w:val="28"/>
        </w:rPr>
        <w:t>Taxpayers have a right to declare, charge and pay only the correct amount of tax due and in a way and within time limits defined by law or acts on the basis of law.</w:t>
      </w:r>
    </w:p>
    <w:p w:rsidR="0003555C" w:rsidRPr="004A34E6" w:rsidRDefault="0003555C" w:rsidP="0003555C">
      <w:pPr>
        <w:pStyle w:val="NormalWeb"/>
        <w:shd w:val="clear" w:color="auto" w:fill="FFFFFF"/>
        <w:spacing w:before="0" w:beforeAutospacing="0" w:after="0" w:afterAutospacing="0"/>
        <w:jc w:val="both"/>
        <w:textAlignment w:val="baseline"/>
        <w:rPr>
          <w:rFonts w:asciiTheme="minorHAnsi" w:hAnsiTheme="minorHAnsi" w:cstheme="minorHAnsi"/>
          <w:color w:val="666666"/>
          <w:sz w:val="28"/>
          <w:szCs w:val="28"/>
        </w:rPr>
      </w:pPr>
      <w:proofErr w:type="spellStart"/>
      <w:r w:rsidRPr="004A34E6">
        <w:rPr>
          <w:rStyle w:val="Strong"/>
          <w:rFonts w:asciiTheme="minorHAnsi" w:eastAsiaTheme="majorEastAsia" w:hAnsiTheme="minorHAnsi" w:cstheme="minorHAnsi"/>
          <w:color w:val="666666"/>
          <w:bdr w:val="none" w:sz="0" w:space="0" w:color="auto" w:frame="1"/>
        </w:rPr>
        <w:t>ight</w:t>
      </w:r>
      <w:proofErr w:type="spellEnd"/>
      <w:r w:rsidRPr="004A34E6">
        <w:rPr>
          <w:rStyle w:val="Strong"/>
          <w:rFonts w:asciiTheme="minorHAnsi" w:eastAsiaTheme="majorEastAsia" w:hAnsiTheme="minorHAnsi" w:cstheme="minorHAnsi"/>
          <w:color w:val="666666"/>
          <w:bdr w:val="none" w:sz="0" w:space="0" w:color="auto" w:frame="1"/>
        </w:rPr>
        <w:t xml:space="preserve"> to refund of tax overpaid</w:t>
      </w:r>
    </w:p>
    <w:p w:rsidR="0003555C" w:rsidRPr="004A34E6" w:rsidRDefault="0003555C" w:rsidP="0003555C">
      <w:pPr>
        <w:pStyle w:val="NormalWeb"/>
        <w:shd w:val="clear" w:color="auto" w:fill="FFFFFF"/>
        <w:spacing w:before="0" w:beforeAutospacing="0" w:after="0" w:afterAutospacing="0"/>
        <w:jc w:val="both"/>
        <w:textAlignment w:val="baseline"/>
        <w:rPr>
          <w:rFonts w:asciiTheme="minorHAnsi" w:hAnsiTheme="minorHAnsi" w:cstheme="minorHAnsi"/>
          <w:color w:val="666666"/>
          <w:sz w:val="28"/>
          <w:szCs w:val="28"/>
        </w:rPr>
      </w:pPr>
      <w:r w:rsidRPr="004A34E6">
        <w:rPr>
          <w:rFonts w:asciiTheme="minorHAnsi" w:hAnsiTheme="minorHAnsi" w:cstheme="minorHAnsi"/>
          <w:color w:val="666666"/>
          <w:sz w:val="28"/>
          <w:szCs w:val="28"/>
        </w:rPr>
        <w:t>If overpaid tax is established, taxpayers have a right to refund of tax overpaid.</w:t>
      </w:r>
    </w:p>
    <w:p w:rsidR="0003555C" w:rsidRPr="004A34E6" w:rsidRDefault="0003555C" w:rsidP="0003555C">
      <w:pPr>
        <w:pStyle w:val="NormalWeb"/>
        <w:shd w:val="clear" w:color="auto" w:fill="FFFFFF"/>
        <w:spacing w:before="0" w:beforeAutospacing="0" w:after="0" w:afterAutospacing="0"/>
        <w:jc w:val="both"/>
        <w:textAlignment w:val="baseline"/>
        <w:rPr>
          <w:rFonts w:asciiTheme="minorHAnsi" w:hAnsiTheme="minorHAnsi" w:cstheme="minorHAnsi"/>
          <w:color w:val="666666"/>
          <w:sz w:val="28"/>
          <w:szCs w:val="28"/>
        </w:rPr>
      </w:pPr>
      <w:r w:rsidRPr="004A34E6">
        <w:rPr>
          <w:rStyle w:val="Strong"/>
          <w:rFonts w:asciiTheme="minorHAnsi" w:eastAsiaTheme="majorEastAsia" w:hAnsiTheme="minorHAnsi" w:cstheme="minorHAnsi"/>
          <w:color w:val="666666"/>
          <w:bdr w:val="none" w:sz="0" w:space="0" w:color="auto" w:frame="1"/>
        </w:rPr>
        <w:t>Rights in connection with tax enforcement</w:t>
      </w:r>
    </w:p>
    <w:p w:rsidR="0003555C" w:rsidRDefault="0003555C" w:rsidP="0003555C">
      <w:pPr>
        <w:pStyle w:val="NormalWeb"/>
        <w:shd w:val="clear" w:color="auto" w:fill="FFFFFF"/>
        <w:spacing w:before="0" w:beforeAutospacing="0" w:after="0" w:afterAutospacing="0"/>
        <w:jc w:val="both"/>
        <w:textAlignment w:val="baseline"/>
        <w:rPr>
          <w:rFonts w:asciiTheme="minorHAnsi" w:hAnsiTheme="minorHAnsi" w:cstheme="minorHAnsi"/>
          <w:color w:val="666666"/>
          <w:sz w:val="28"/>
          <w:szCs w:val="28"/>
        </w:rPr>
      </w:pPr>
      <w:r w:rsidRPr="004A34E6">
        <w:rPr>
          <w:rFonts w:asciiTheme="minorHAnsi" w:hAnsiTheme="minorHAnsi" w:cstheme="minorHAnsi"/>
          <w:color w:val="666666"/>
          <w:sz w:val="28"/>
          <w:szCs w:val="28"/>
        </w:rPr>
        <w:lastRenderedPageBreak/>
        <w:t xml:space="preserve">In the tax enforcement </w:t>
      </w:r>
      <w:proofErr w:type="gramStart"/>
      <w:r w:rsidRPr="004A34E6">
        <w:rPr>
          <w:rFonts w:asciiTheme="minorHAnsi" w:hAnsiTheme="minorHAnsi" w:cstheme="minorHAnsi"/>
          <w:color w:val="666666"/>
          <w:sz w:val="28"/>
          <w:szCs w:val="28"/>
        </w:rPr>
        <w:t>procedure</w:t>
      </w:r>
      <w:proofErr w:type="gramEnd"/>
      <w:r w:rsidRPr="004A34E6">
        <w:rPr>
          <w:rFonts w:asciiTheme="minorHAnsi" w:hAnsiTheme="minorHAnsi" w:cstheme="minorHAnsi"/>
          <w:color w:val="666666"/>
          <w:sz w:val="28"/>
          <w:szCs w:val="28"/>
        </w:rPr>
        <w:t xml:space="preserve"> the tax authorities shall take into consideration personal dignity of taxpayers and provide enforcement with minimum possible unpleasantness for taxpayers.</w:t>
      </w:r>
    </w:p>
    <w:p w:rsidR="0003555C" w:rsidRDefault="0003555C" w:rsidP="0003555C">
      <w:pPr>
        <w:pStyle w:val="NormalWeb"/>
        <w:shd w:val="clear" w:color="auto" w:fill="FFFFFF"/>
        <w:spacing w:before="0" w:beforeAutospacing="0" w:after="0" w:afterAutospacing="0"/>
        <w:jc w:val="both"/>
        <w:textAlignment w:val="baseline"/>
        <w:rPr>
          <w:rFonts w:asciiTheme="minorHAnsi" w:hAnsiTheme="minorHAnsi" w:cstheme="minorHAnsi"/>
          <w:color w:val="666666"/>
          <w:sz w:val="28"/>
          <w:szCs w:val="28"/>
        </w:rPr>
      </w:pPr>
    </w:p>
    <w:p w:rsidR="0003555C" w:rsidRPr="004A34E6" w:rsidRDefault="0003555C" w:rsidP="0003555C">
      <w:pPr>
        <w:pStyle w:val="NormalWeb"/>
        <w:shd w:val="clear" w:color="auto" w:fill="FFFFFF"/>
        <w:spacing w:before="0" w:beforeAutospacing="0" w:after="0" w:afterAutospacing="0"/>
        <w:jc w:val="both"/>
        <w:textAlignment w:val="baseline"/>
        <w:rPr>
          <w:rFonts w:asciiTheme="minorHAnsi" w:hAnsiTheme="minorHAnsi" w:cstheme="minorHAnsi"/>
          <w:color w:val="666666"/>
          <w:sz w:val="28"/>
          <w:szCs w:val="28"/>
        </w:rPr>
      </w:pPr>
      <w:r w:rsidRPr="004A34E6">
        <w:rPr>
          <w:rFonts w:asciiTheme="minorHAnsi" w:hAnsiTheme="minorHAnsi" w:cstheme="minorHAnsi"/>
          <w:b/>
          <w:color w:val="666666"/>
          <w:sz w:val="28"/>
          <w:szCs w:val="28"/>
        </w:rPr>
        <w:t>Obligation to register with Rwanda Revenue Authority</w:t>
      </w:r>
      <w:r>
        <w:rPr>
          <w:rFonts w:asciiTheme="minorHAnsi" w:hAnsiTheme="minorHAnsi" w:cstheme="minorHAnsi"/>
          <w:b/>
          <w:color w:val="666666"/>
          <w:sz w:val="28"/>
          <w:szCs w:val="28"/>
        </w:rPr>
        <w:t xml:space="preserve">: </w:t>
      </w:r>
      <w:r w:rsidRPr="004A34E6">
        <w:rPr>
          <w:rFonts w:asciiTheme="minorHAnsi" w:hAnsiTheme="minorHAnsi" w:cstheme="minorHAnsi"/>
          <w:color w:val="666666"/>
          <w:sz w:val="28"/>
          <w:szCs w:val="28"/>
        </w:rPr>
        <w:t xml:space="preserve">in order to pay </w:t>
      </w:r>
      <w:proofErr w:type="gramStart"/>
      <w:r w:rsidRPr="004A34E6">
        <w:rPr>
          <w:rFonts w:asciiTheme="minorHAnsi" w:hAnsiTheme="minorHAnsi" w:cstheme="minorHAnsi"/>
          <w:color w:val="666666"/>
          <w:sz w:val="28"/>
          <w:szCs w:val="28"/>
        </w:rPr>
        <w:t>tax</w:t>
      </w:r>
      <w:proofErr w:type="gramEnd"/>
      <w:r w:rsidRPr="004A34E6">
        <w:rPr>
          <w:rFonts w:asciiTheme="minorHAnsi" w:hAnsiTheme="minorHAnsi" w:cstheme="minorHAnsi"/>
          <w:color w:val="666666"/>
          <w:sz w:val="28"/>
          <w:szCs w:val="28"/>
        </w:rPr>
        <w:t xml:space="preserve"> you must register your company on tax institution.</w:t>
      </w:r>
    </w:p>
    <w:p w:rsidR="0003555C" w:rsidRPr="004A34E6" w:rsidRDefault="0003555C" w:rsidP="0003555C">
      <w:pPr>
        <w:pStyle w:val="NormalWeb"/>
        <w:shd w:val="clear" w:color="auto" w:fill="FFFFFF"/>
        <w:spacing w:before="0" w:beforeAutospacing="0" w:after="0" w:afterAutospacing="0"/>
        <w:jc w:val="both"/>
        <w:textAlignment w:val="baseline"/>
        <w:rPr>
          <w:rFonts w:asciiTheme="minorHAnsi" w:hAnsiTheme="minorHAnsi" w:cstheme="minorHAnsi"/>
          <w:color w:val="666666"/>
          <w:sz w:val="28"/>
          <w:szCs w:val="28"/>
        </w:rPr>
      </w:pPr>
    </w:p>
    <w:p w:rsidR="0003555C" w:rsidRPr="004A34E6" w:rsidRDefault="0003555C" w:rsidP="0003555C">
      <w:pPr>
        <w:pStyle w:val="NormalWeb"/>
        <w:shd w:val="clear" w:color="auto" w:fill="FFFFFF"/>
        <w:spacing w:before="0" w:beforeAutospacing="0" w:after="0" w:afterAutospacing="0"/>
        <w:jc w:val="both"/>
        <w:textAlignment w:val="baseline"/>
        <w:rPr>
          <w:rFonts w:asciiTheme="minorHAnsi" w:hAnsiTheme="minorHAnsi" w:cstheme="minorHAnsi"/>
          <w:b/>
          <w:bCs/>
          <w:color w:val="666666"/>
          <w:sz w:val="28"/>
          <w:szCs w:val="28"/>
          <w:bdr w:val="none" w:sz="0" w:space="0" w:color="auto" w:frame="1"/>
        </w:rPr>
      </w:pPr>
      <w:r w:rsidRPr="004A34E6">
        <w:rPr>
          <w:rStyle w:val="Strong"/>
          <w:rFonts w:asciiTheme="minorHAnsi" w:eastAsiaTheme="majorEastAsia" w:hAnsiTheme="minorHAnsi" w:cstheme="minorHAnsi"/>
          <w:color w:val="666666"/>
          <w:bdr w:val="none" w:sz="0" w:space="0" w:color="auto" w:frame="1"/>
        </w:rPr>
        <w:t>Obligation to pay tax on time</w:t>
      </w:r>
    </w:p>
    <w:p w:rsidR="0003555C" w:rsidRDefault="0003555C" w:rsidP="0003555C">
      <w:pPr>
        <w:pStyle w:val="NormalWeb"/>
        <w:shd w:val="clear" w:color="auto" w:fill="FFFFFF"/>
        <w:spacing w:before="0" w:beforeAutospacing="0" w:after="0" w:afterAutospacing="0"/>
        <w:jc w:val="both"/>
        <w:textAlignment w:val="baseline"/>
        <w:rPr>
          <w:rFonts w:asciiTheme="minorHAnsi" w:hAnsiTheme="minorHAnsi" w:cstheme="minorHAnsi"/>
          <w:color w:val="666666"/>
          <w:sz w:val="28"/>
          <w:szCs w:val="28"/>
        </w:rPr>
      </w:pPr>
      <w:r w:rsidRPr="004A34E6">
        <w:rPr>
          <w:rFonts w:asciiTheme="minorHAnsi" w:hAnsiTheme="minorHAnsi" w:cstheme="minorHAnsi"/>
          <w:color w:val="666666"/>
          <w:sz w:val="28"/>
          <w:szCs w:val="28"/>
        </w:rPr>
        <w:t>Tax compliance is the basic obligation of taxpayers, which shall be fulfilled on time notwithstanding their other obligations.</w:t>
      </w:r>
    </w:p>
    <w:p w:rsidR="0003555C" w:rsidRPr="004A34E6" w:rsidRDefault="0003555C" w:rsidP="0003555C">
      <w:pPr>
        <w:pStyle w:val="NormalWeb"/>
        <w:shd w:val="clear" w:color="auto" w:fill="FFFFFF"/>
        <w:spacing w:before="0" w:beforeAutospacing="0" w:after="0" w:afterAutospacing="0"/>
        <w:jc w:val="both"/>
        <w:textAlignment w:val="baseline"/>
        <w:rPr>
          <w:rFonts w:asciiTheme="minorHAnsi" w:hAnsiTheme="minorHAnsi" w:cstheme="minorHAnsi"/>
          <w:color w:val="666666"/>
          <w:sz w:val="28"/>
          <w:szCs w:val="28"/>
        </w:rPr>
      </w:pPr>
    </w:p>
    <w:p w:rsidR="0003555C" w:rsidRPr="004A34E6" w:rsidRDefault="0003555C" w:rsidP="0003555C">
      <w:pPr>
        <w:pStyle w:val="NormalWeb"/>
        <w:shd w:val="clear" w:color="auto" w:fill="FFFFFF"/>
        <w:spacing w:before="0" w:beforeAutospacing="0" w:after="0" w:afterAutospacing="0"/>
        <w:jc w:val="both"/>
        <w:textAlignment w:val="baseline"/>
        <w:rPr>
          <w:rFonts w:asciiTheme="minorHAnsi" w:hAnsiTheme="minorHAnsi" w:cstheme="minorHAnsi"/>
          <w:color w:val="666666"/>
          <w:sz w:val="28"/>
          <w:szCs w:val="28"/>
        </w:rPr>
      </w:pPr>
      <w:r w:rsidRPr="004A34E6">
        <w:rPr>
          <w:rStyle w:val="Strong"/>
          <w:rFonts w:asciiTheme="minorHAnsi" w:eastAsiaTheme="majorEastAsia" w:hAnsiTheme="minorHAnsi" w:cstheme="minorHAnsi"/>
          <w:color w:val="666666"/>
          <w:bdr w:val="none" w:sz="0" w:space="0" w:color="auto" w:frame="1"/>
        </w:rPr>
        <w:t>Obligation to provide data and participate in the procedure</w:t>
      </w:r>
    </w:p>
    <w:p w:rsidR="0003555C" w:rsidRDefault="0003555C" w:rsidP="0003555C">
      <w:pPr>
        <w:pStyle w:val="NormalWeb"/>
        <w:shd w:val="clear" w:color="auto" w:fill="FFFFFF"/>
        <w:spacing w:before="0" w:beforeAutospacing="0" w:after="0" w:afterAutospacing="0"/>
        <w:jc w:val="both"/>
        <w:textAlignment w:val="baseline"/>
        <w:rPr>
          <w:rFonts w:asciiTheme="minorHAnsi" w:hAnsiTheme="minorHAnsi" w:cstheme="minorHAnsi"/>
          <w:color w:val="666666"/>
          <w:sz w:val="28"/>
          <w:szCs w:val="28"/>
        </w:rPr>
      </w:pPr>
      <w:r w:rsidRPr="004A34E6">
        <w:rPr>
          <w:rFonts w:asciiTheme="minorHAnsi" w:hAnsiTheme="minorHAnsi" w:cstheme="minorHAnsi"/>
          <w:color w:val="666666"/>
          <w:sz w:val="28"/>
          <w:szCs w:val="28"/>
        </w:rPr>
        <w:t xml:space="preserve">Persons liable for tax shall provide the tax authorities with true, accurate and complete data, which the tax authorities need for tax collection. In </w:t>
      </w:r>
      <w:proofErr w:type="gramStart"/>
      <w:r w:rsidRPr="004A34E6">
        <w:rPr>
          <w:rFonts w:asciiTheme="minorHAnsi" w:hAnsiTheme="minorHAnsi" w:cstheme="minorHAnsi"/>
          <w:color w:val="666666"/>
          <w:sz w:val="28"/>
          <w:szCs w:val="28"/>
        </w:rPr>
        <w:t>addition</w:t>
      </w:r>
      <w:proofErr w:type="gramEnd"/>
      <w:r w:rsidRPr="004A34E6">
        <w:rPr>
          <w:rFonts w:asciiTheme="minorHAnsi" w:hAnsiTheme="minorHAnsi" w:cstheme="minorHAnsi"/>
          <w:color w:val="666666"/>
          <w:sz w:val="28"/>
          <w:szCs w:val="28"/>
        </w:rPr>
        <w:t xml:space="preserve"> taxpayers shall state all facts, on which their claims are based, and submit evidence, with which these facts are proven. At management of the tax procedure taxpayers shall cooperate with the tax authorities at establishing of facts to the debit of and for the benefit of taxpayers.</w:t>
      </w:r>
    </w:p>
    <w:p w:rsidR="0003555C" w:rsidRPr="004A34E6" w:rsidRDefault="0003555C" w:rsidP="0003555C">
      <w:pPr>
        <w:pStyle w:val="NormalWeb"/>
        <w:shd w:val="clear" w:color="auto" w:fill="FFFFFF"/>
        <w:spacing w:before="0" w:beforeAutospacing="0" w:after="0" w:afterAutospacing="0"/>
        <w:jc w:val="both"/>
        <w:textAlignment w:val="baseline"/>
        <w:rPr>
          <w:rFonts w:asciiTheme="minorHAnsi" w:hAnsiTheme="minorHAnsi" w:cstheme="minorHAnsi"/>
          <w:color w:val="666666"/>
          <w:sz w:val="28"/>
          <w:szCs w:val="28"/>
        </w:rPr>
      </w:pPr>
    </w:p>
    <w:p w:rsidR="0003555C" w:rsidRPr="004A34E6" w:rsidRDefault="0003555C" w:rsidP="0003555C">
      <w:pPr>
        <w:pStyle w:val="NormalWeb"/>
        <w:shd w:val="clear" w:color="auto" w:fill="FFFFFF"/>
        <w:spacing w:before="0" w:beforeAutospacing="0" w:after="0" w:afterAutospacing="0"/>
        <w:jc w:val="both"/>
        <w:textAlignment w:val="baseline"/>
        <w:rPr>
          <w:rFonts w:asciiTheme="minorHAnsi" w:hAnsiTheme="minorHAnsi" w:cstheme="minorHAnsi"/>
          <w:color w:val="666666"/>
          <w:sz w:val="28"/>
          <w:szCs w:val="28"/>
        </w:rPr>
      </w:pPr>
      <w:r w:rsidRPr="004A34E6">
        <w:rPr>
          <w:rStyle w:val="Strong"/>
          <w:rFonts w:asciiTheme="minorHAnsi" w:eastAsiaTheme="majorEastAsia" w:hAnsiTheme="minorHAnsi" w:cstheme="minorHAnsi"/>
          <w:color w:val="666666"/>
          <w:bdr w:val="none" w:sz="0" w:space="0" w:color="auto" w:frame="1"/>
        </w:rPr>
        <w:t>Compulsory use of tax numbers</w:t>
      </w:r>
    </w:p>
    <w:p w:rsidR="0003555C" w:rsidRPr="004A34E6" w:rsidRDefault="0003555C" w:rsidP="0003555C">
      <w:pPr>
        <w:pStyle w:val="NormalWeb"/>
        <w:shd w:val="clear" w:color="auto" w:fill="FFFFFF"/>
        <w:spacing w:before="0" w:beforeAutospacing="0" w:after="0" w:afterAutospacing="0"/>
        <w:jc w:val="both"/>
        <w:textAlignment w:val="baseline"/>
        <w:rPr>
          <w:rFonts w:asciiTheme="minorHAnsi" w:hAnsiTheme="minorHAnsi" w:cstheme="minorHAnsi"/>
          <w:color w:val="666666"/>
          <w:sz w:val="28"/>
          <w:szCs w:val="28"/>
        </w:rPr>
      </w:pPr>
      <w:r w:rsidRPr="004A34E6">
        <w:rPr>
          <w:rFonts w:asciiTheme="minorHAnsi" w:hAnsiTheme="minorHAnsi" w:cstheme="minorHAnsi"/>
          <w:color w:val="666666"/>
          <w:sz w:val="28"/>
          <w:szCs w:val="28"/>
        </w:rPr>
        <w:t>Taxpayers shall state their tax numbers in tax declarations, tax returns, applications, other documents and applications, addressed to the tax authorities.</w:t>
      </w:r>
    </w:p>
    <w:p w:rsidR="0003555C" w:rsidRDefault="0003555C" w:rsidP="0003555C">
      <w:pPr>
        <w:pStyle w:val="uiqtextpara"/>
        <w:spacing w:before="0" w:beforeAutospacing="0" w:after="240" w:afterAutospacing="0"/>
        <w:jc w:val="both"/>
        <w:rPr>
          <w:rFonts w:ascii="Calibri" w:hAnsi="Calibri" w:cs="Calibri"/>
          <w:b/>
          <w:color w:val="333333"/>
          <w:sz w:val="28"/>
          <w:szCs w:val="28"/>
        </w:rPr>
      </w:pPr>
      <w:r>
        <w:rPr>
          <w:rFonts w:ascii="Calibri" w:hAnsi="Calibri" w:cs="Calibri"/>
          <w:b/>
          <w:color w:val="333333"/>
          <w:sz w:val="28"/>
          <w:szCs w:val="28"/>
        </w:rPr>
        <w:t xml:space="preserve">6.Do you think is it necessary to you as a student to prepare your budget? Defend your answer. </w:t>
      </w:r>
      <w:proofErr w:type="gramStart"/>
      <w:r>
        <w:rPr>
          <w:rFonts w:ascii="Calibri" w:hAnsi="Calibri" w:cs="Calibri"/>
          <w:b/>
          <w:color w:val="333333"/>
          <w:sz w:val="28"/>
          <w:szCs w:val="28"/>
        </w:rPr>
        <w:t>( 6</w:t>
      </w:r>
      <w:proofErr w:type="gramEnd"/>
      <w:r>
        <w:rPr>
          <w:rFonts w:ascii="Calibri" w:hAnsi="Calibri" w:cs="Calibri"/>
          <w:b/>
          <w:color w:val="333333"/>
          <w:sz w:val="28"/>
          <w:szCs w:val="28"/>
        </w:rPr>
        <w:t>Marks)</w:t>
      </w:r>
    </w:p>
    <w:p w:rsidR="0003555C" w:rsidRPr="00437931" w:rsidRDefault="0003555C" w:rsidP="0003555C">
      <w:pPr>
        <w:pStyle w:val="uiqtextpara"/>
        <w:spacing w:before="0" w:beforeAutospacing="0" w:after="240" w:afterAutospacing="0"/>
        <w:jc w:val="both"/>
        <w:rPr>
          <w:rFonts w:ascii="Calibri" w:hAnsi="Calibri" w:cs="Calibri"/>
          <w:color w:val="333333"/>
          <w:sz w:val="28"/>
          <w:szCs w:val="28"/>
        </w:rPr>
      </w:pPr>
      <w:proofErr w:type="gramStart"/>
      <w:r w:rsidRPr="00437931">
        <w:rPr>
          <w:rFonts w:ascii="Calibri" w:hAnsi="Calibri" w:cs="Calibri"/>
          <w:color w:val="333333"/>
          <w:sz w:val="28"/>
          <w:szCs w:val="28"/>
        </w:rPr>
        <w:t>Yes ,it</w:t>
      </w:r>
      <w:proofErr w:type="gramEnd"/>
      <w:r w:rsidRPr="00437931">
        <w:rPr>
          <w:rFonts w:ascii="Calibri" w:hAnsi="Calibri" w:cs="Calibri"/>
          <w:color w:val="333333"/>
          <w:sz w:val="28"/>
          <w:szCs w:val="28"/>
        </w:rPr>
        <w:t xml:space="preserve"> is necessary as a student to prepare personal budget.</w:t>
      </w:r>
    </w:p>
    <w:p w:rsidR="0003555C" w:rsidRPr="00437931" w:rsidRDefault="0003555C" w:rsidP="0003555C">
      <w:pPr>
        <w:pStyle w:val="uiqtextpara"/>
        <w:spacing w:before="0" w:beforeAutospacing="0" w:after="240" w:afterAutospacing="0"/>
        <w:rPr>
          <w:rFonts w:ascii="Calibri" w:hAnsi="Calibri" w:cs="Calibri"/>
          <w:color w:val="333333"/>
          <w:sz w:val="28"/>
          <w:szCs w:val="28"/>
        </w:rPr>
      </w:pPr>
      <w:r w:rsidRPr="00437931">
        <w:rPr>
          <w:rFonts w:ascii="Calibri" w:hAnsi="Calibri" w:cs="Calibri"/>
          <w:color w:val="333333"/>
          <w:sz w:val="28"/>
          <w:szCs w:val="28"/>
        </w:rPr>
        <w:t>Because the personal budget :</w:t>
      </w:r>
      <w:r w:rsidRPr="00437931">
        <w:rPr>
          <w:rFonts w:ascii="Calibri" w:hAnsi="Calibri" w:cs="Calibri"/>
          <w:color w:val="333333"/>
          <w:sz w:val="28"/>
          <w:szCs w:val="28"/>
        </w:rPr>
        <w:br/>
        <w:t>- Enable proper use of personal resources</w:t>
      </w:r>
    </w:p>
    <w:p w:rsidR="0003555C" w:rsidRPr="00437931" w:rsidRDefault="0003555C" w:rsidP="0003555C">
      <w:pPr>
        <w:pStyle w:val="uiqtextpara"/>
        <w:spacing w:before="0" w:beforeAutospacing="0" w:after="240" w:afterAutospacing="0"/>
        <w:jc w:val="both"/>
        <w:rPr>
          <w:rFonts w:ascii="Calibri" w:hAnsi="Calibri" w:cs="Calibri"/>
          <w:color w:val="333333"/>
          <w:sz w:val="28"/>
          <w:szCs w:val="28"/>
        </w:rPr>
      </w:pPr>
      <w:r w:rsidRPr="00437931">
        <w:rPr>
          <w:rFonts w:ascii="Calibri" w:hAnsi="Calibri" w:cs="Calibri"/>
          <w:color w:val="333333"/>
          <w:sz w:val="28"/>
          <w:szCs w:val="28"/>
        </w:rPr>
        <w:t>- Helps in personal decision-making</w:t>
      </w:r>
    </w:p>
    <w:p w:rsidR="0003555C" w:rsidRDefault="0003555C" w:rsidP="0003555C">
      <w:pPr>
        <w:pStyle w:val="uiqtextpara"/>
        <w:spacing w:before="0" w:beforeAutospacing="0" w:after="240" w:afterAutospacing="0"/>
        <w:jc w:val="both"/>
        <w:rPr>
          <w:rFonts w:ascii="Calibri" w:hAnsi="Calibri" w:cs="Calibri"/>
          <w:color w:val="333333"/>
          <w:sz w:val="28"/>
          <w:szCs w:val="28"/>
        </w:rPr>
      </w:pPr>
      <w:r w:rsidRPr="00437931">
        <w:rPr>
          <w:rFonts w:ascii="Calibri" w:hAnsi="Calibri" w:cs="Calibri"/>
          <w:color w:val="333333"/>
          <w:sz w:val="28"/>
          <w:szCs w:val="28"/>
        </w:rPr>
        <w:t xml:space="preserve">- Helps </w:t>
      </w:r>
      <w:proofErr w:type="spellStart"/>
      <w:r w:rsidRPr="00437931">
        <w:rPr>
          <w:rFonts w:ascii="Calibri" w:hAnsi="Calibri" w:cs="Calibri"/>
          <w:color w:val="333333"/>
          <w:sz w:val="28"/>
          <w:szCs w:val="28"/>
        </w:rPr>
        <w:t>minimise</w:t>
      </w:r>
      <w:proofErr w:type="spellEnd"/>
      <w:r w:rsidRPr="00437931">
        <w:rPr>
          <w:rFonts w:ascii="Calibri" w:hAnsi="Calibri" w:cs="Calibri"/>
          <w:color w:val="333333"/>
          <w:sz w:val="28"/>
          <w:szCs w:val="28"/>
        </w:rPr>
        <w:t xml:space="preserve"> risks</w:t>
      </w:r>
    </w:p>
    <w:p w:rsidR="0003555C" w:rsidRDefault="0003555C" w:rsidP="0003555C">
      <w:pPr>
        <w:pStyle w:val="uiqtextpara"/>
        <w:spacing w:before="0" w:beforeAutospacing="0" w:after="240" w:afterAutospacing="0"/>
        <w:jc w:val="both"/>
        <w:rPr>
          <w:rFonts w:ascii="Calibri" w:hAnsi="Calibri" w:cs="Calibri"/>
          <w:color w:val="333333"/>
          <w:sz w:val="28"/>
          <w:szCs w:val="28"/>
        </w:rPr>
      </w:pPr>
      <w:r>
        <w:rPr>
          <w:rFonts w:ascii="Calibri" w:hAnsi="Calibri" w:cs="Calibri"/>
          <w:color w:val="333333"/>
          <w:sz w:val="28"/>
          <w:szCs w:val="28"/>
        </w:rPr>
        <w:t>- Helps to manage well our income</w:t>
      </w:r>
    </w:p>
    <w:p w:rsidR="0003555C" w:rsidRDefault="0003555C" w:rsidP="0003555C">
      <w:pPr>
        <w:pStyle w:val="uiqtextpara"/>
        <w:spacing w:before="0" w:beforeAutospacing="0" w:after="240" w:afterAutospacing="0"/>
        <w:jc w:val="both"/>
        <w:rPr>
          <w:rFonts w:ascii="Calibri" w:hAnsi="Calibri" w:cs="Calibri"/>
          <w:b/>
          <w:color w:val="333333"/>
          <w:sz w:val="28"/>
          <w:szCs w:val="28"/>
        </w:rPr>
      </w:pPr>
      <w:r w:rsidRPr="00500A6C">
        <w:rPr>
          <w:rFonts w:ascii="Calibri" w:hAnsi="Calibri" w:cs="Calibri"/>
          <w:b/>
          <w:color w:val="333333"/>
          <w:sz w:val="28"/>
          <w:szCs w:val="28"/>
        </w:rPr>
        <w:t>7.</w:t>
      </w:r>
      <w:r>
        <w:rPr>
          <w:rFonts w:ascii="Calibri" w:hAnsi="Calibri" w:cs="Calibri"/>
          <w:b/>
          <w:color w:val="333333"/>
          <w:sz w:val="28"/>
          <w:szCs w:val="28"/>
        </w:rPr>
        <w:t xml:space="preserve">On the first day of this month, </w:t>
      </w:r>
      <w:proofErr w:type="spellStart"/>
      <w:r>
        <w:rPr>
          <w:rFonts w:ascii="Calibri" w:hAnsi="Calibri" w:cs="Calibri"/>
          <w:b/>
          <w:color w:val="333333"/>
          <w:sz w:val="28"/>
          <w:szCs w:val="28"/>
        </w:rPr>
        <w:t>Muhoza</w:t>
      </w:r>
      <w:proofErr w:type="spellEnd"/>
      <w:r>
        <w:rPr>
          <w:rFonts w:ascii="Calibri" w:hAnsi="Calibri" w:cs="Calibri"/>
          <w:b/>
          <w:color w:val="333333"/>
          <w:sz w:val="28"/>
          <w:szCs w:val="28"/>
        </w:rPr>
        <w:t xml:space="preserve"> Ella paid a </w:t>
      </w:r>
      <w:proofErr w:type="spellStart"/>
      <w:r>
        <w:rPr>
          <w:rFonts w:ascii="Calibri" w:hAnsi="Calibri" w:cs="Calibri"/>
          <w:b/>
          <w:color w:val="333333"/>
          <w:sz w:val="28"/>
          <w:szCs w:val="28"/>
        </w:rPr>
        <w:t>cheque</w:t>
      </w:r>
      <w:proofErr w:type="spellEnd"/>
      <w:r>
        <w:rPr>
          <w:rFonts w:ascii="Calibri" w:hAnsi="Calibri" w:cs="Calibri"/>
          <w:b/>
          <w:color w:val="333333"/>
          <w:sz w:val="28"/>
          <w:szCs w:val="28"/>
        </w:rPr>
        <w:t xml:space="preserve"> (000344433333) of 200,000Frw to </w:t>
      </w:r>
      <w:proofErr w:type="spellStart"/>
      <w:r>
        <w:rPr>
          <w:rFonts w:ascii="Calibri" w:hAnsi="Calibri" w:cs="Calibri"/>
          <w:b/>
          <w:color w:val="333333"/>
          <w:sz w:val="28"/>
          <w:szCs w:val="28"/>
        </w:rPr>
        <w:t>Akimana</w:t>
      </w:r>
      <w:proofErr w:type="spellEnd"/>
      <w:r>
        <w:rPr>
          <w:rFonts w:ascii="Calibri" w:hAnsi="Calibri" w:cs="Calibri"/>
          <w:b/>
          <w:color w:val="333333"/>
          <w:sz w:val="28"/>
          <w:szCs w:val="28"/>
        </w:rPr>
        <w:t xml:space="preserve"> </w:t>
      </w:r>
      <w:proofErr w:type="gramStart"/>
      <w:r>
        <w:rPr>
          <w:rFonts w:ascii="Calibri" w:hAnsi="Calibri" w:cs="Calibri"/>
          <w:b/>
          <w:color w:val="333333"/>
          <w:sz w:val="28"/>
          <w:szCs w:val="28"/>
        </w:rPr>
        <w:t>John .</w:t>
      </w:r>
      <w:r w:rsidRPr="00500A6C">
        <w:rPr>
          <w:rFonts w:ascii="Calibri" w:hAnsi="Calibri" w:cs="Calibri"/>
          <w:b/>
          <w:color w:val="333333"/>
          <w:sz w:val="28"/>
          <w:szCs w:val="28"/>
        </w:rPr>
        <w:t>Draw</w:t>
      </w:r>
      <w:proofErr w:type="gramEnd"/>
      <w:r w:rsidRPr="00500A6C">
        <w:rPr>
          <w:rFonts w:ascii="Calibri" w:hAnsi="Calibri" w:cs="Calibri"/>
          <w:b/>
          <w:color w:val="333333"/>
          <w:sz w:val="28"/>
          <w:szCs w:val="28"/>
        </w:rPr>
        <w:t xml:space="preserve"> a </w:t>
      </w:r>
      <w:proofErr w:type="spellStart"/>
      <w:r w:rsidRPr="00500A6C">
        <w:rPr>
          <w:rFonts w:ascii="Calibri" w:hAnsi="Calibri" w:cs="Calibri"/>
          <w:b/>
          <w:color w:val="333333"/>
          <w:sz w:val="28"/>
          <w:szCs w:val="28"/>
        </w:rPr>
        <w:t>cheque</w:t>
      </w:r>
      <w:proofErr w:type="spellEnd"/>
      <w:r w:rsidRPr="00500A6C">
        <w:rPr>
          <w:rFonts w:ascii="Calibri" w:hAnsi="Calibri" w:cs="Calibri"/>
          <w:b/>
          <w:color w:val="333333"/>
          <w:sz w:val="28"/>
          <w:szCs w:val="28"/>
        </w:rPr>
        <w:t xml:space="preserve"> a</w:t>
      </w:r>
      <w:r>
        <w:rPr>
          <w:rFonts w:ascii="Calibri" w:hAnsi="Calibri" w:cs="Calibri"/>
          <w:b/>
          <w:color w:val="333333"/>
          <w:sz w:val="28"/>
          <w:szCs w:val="28"/>
        </w:rPr>
        <w:t>nd fill all the information must be included in it</w:t>
      </w:r>
      <w:r w:rsidRPr="00500A6C">
        <w:rPr>
          <w:rFonts w:ascii="Calibri" w:hAnsi="Calibri" w:cs="Calibri"/>
          <w:b/>
          <w:color w:val="333333"/>
          <w:sz w:val="28"/>
          <w:szCs w:val="28"/>
        </w:rPr>
        <w:t>.</w:t>
      </w:r>
      <w:r>
        <w:rPr>
          <w:rFonts w:ascii="Calibri" w:hAnsi="Calibri" w:cs="Calibri"/>
          <w:b/>
          <w:color w:val="333333"/>
          <w:sz w:val="28"/>
          <w:szCs w:val="28"/>
        </w:rPr>
        <w:t xml:space="preserve"> (6</w:t>
      </w:r>
      <w:r w:rsidRPr="00500A6C">
        <w:rPr>
          <w:rFonts w:ascii="Calibri" w:hAnsi="Calibri" w:cs="Calibri"/>
          <w:b/>
          <w:color w:val="333333"/>
          <w:sz w:val="28"/>
          <w:szCs w:val="28"/>
        </w:rPr>
        <w:t xml:space="preserve"> Marks)</w:t>
      </w:r>
    </w:p>
    <w:p w:rsidR="0003555C" w:rsidRPr="00500A6C" w:rsidRDefault="0003555C" w:rsidP="0003555C">
      <w:pPr>
        <w:pStyle w:val="uiqtextpara"/>
        <w:spacing w:before="0" w:beforeAutospacing="0" w:after="240" w:afterAutospacing="0"/>
        <w:jc w:val="both"/>
        <w:rPr>
          <w:rFonts w:ascii="Calibri" w:hAnsi="Calibri" w:cs="Calibri"/>
          <w:b/>
          <w:color w:val="333333"/>
          <w:sz w:val="28"/>
          <w:szCs w:val="28"/>
        </w:rPr>
      </w:pPr>
      <w:r>
        <w:rPr>
          <w:noProof/>
        </w:rPr>
        <w:lastRenderedPageBreak/>
        <w:drawing>
          <wp:inline distT="0" distB="0" distL="0" distR="0" wp14:anchorId="6DC1FAF6" wp14:editId="45C5A528">
            <wp:extent cx="5905500" cy="2667000"/>
            <wp:effectExtent l="19050" t="0" r="0" b="0"/>
            <wp:docPr id="1" name="Picture 1" descr="Image result for cheque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eque photo"/>
                    <pic:cNvPicPr>
                      <a:picLocks noChangeAspect="1" noChangeArrowheads="1"/>
                    </pic:cNvPicPr>
                  </pic:nvPicPr>
                  <pic:blipFill>
                    <a:blip r:embed="rId7"/>
                    <a:srcRect/>
                    <a:stretch>
                      <a:fillRect/>
                    </a:stretch>
                  </pic:blipFill>
                  <pic:spPr bwMode="auto">
                    <a:xfrm>
                      <a:off x="0" y="0"/>
                      <a:ext cx="5905500" cy="2667000"/>
                    </a:xfrm>
                    <a:prstGeom prst="rect">
                      <a:avLst/>
                    </a:prstGeom>
                    <a:noFill/>
                    <a:ln w="9525">
                      <a:noFill/>
                      <a:miter lim="800000"/>
                      <a:headEnd/>
                      <a:tailEnd/>
                    </a:ln>
                  </pic:spPr>
                </pic:pic>
              </a:graphicData>
            </a:graphic>
          </wp:inline>
        </w:drawing>
      </w:r>
    </w:p>
    <w:p w:rsidR="0003555C" w:rsidRDefault="0003555C" w:rsidP="0003555C">
      <w:pPr>
        <w:rPr>
          <w:b/>
          <w:sz w:val="28"/>
          <w:szCs w:val="28"/>
        </w:rPr>
      </w:pPr>
      <w:r w:rsidRPr="00966B83">
        <w:rPr>
          <w:b/>
          <w:sz w:val="28"/>
          <w:szCs w:val="28"/>
        </w:rPr>
        <w:t>8.</w:t>
      </w:r>
      <w:r>
        <w:rPr>
          <w:b/>
          <w:sz w:val="28"/>
          <w:szCs w:val="28"/>
        </w:rPr>
        <w:t xml:space="preserve">Use </w:t>
      </w:r>
      <w:proofErr w:type="gramStart"/>
      <w:r>
        <w:rPr>
          <w:b/>
          <w:sz w:val="28"/>
          <w:szCs w:val="28"/>
        </w:rPr>
        <w:t>an  example</w:t>
      </w:r>
      <w:proofErr w:type="gramEnd"/>
      <w:r>
        <w:rPr>
          <w:b/>
          <w:sz w:val="28"/>
          <w:szCs w:val="28"/>
        </w:rPr>
        <w:t xml:space="preserve"> to show how a transaction can be recorded using                                    the double entry accounting principle.                        (6 Marks)</w:t>
      </w:r>
    </w:p>
    <w:p w:rsidR="0003555C" w:rsidRPr="00A43782" w:rsidRDefault="0003555C" w:rsidP="0003555C">
      <w:pPr>
        <w:pStyle w:val="NormalWeb"/>
        <w:shd w:val="clear" w:color="auto" w:fill="FFFFFF"/>
        <w:spacing w:before="0" w:beforeAutospacing="0" w:after="332" w:afterAutospacing="0" w:line="480" w:lineRule="auto"/>
        <w:rPr>
          <w:rFonts w:ascii="Segoe UI" w:hAnsi="Segoe UI" w:cs="Segoe UI"/>
          <w:color w:val="4D5968"/>
          <w:sz w:val="27"/>
          <w:szCs w:val="27"/>
        </w:rPr>
      </w:pPr>
      <w:proofErr w:type="spellStart"/>
      <w:r w:rsidRPr="00A43782">
        <w:rPr>
          <w:rFonts w:ascii="Segoe UI" w:hAnsi="Segoe UI" w:cs="Segoe UI"/>
          <w:color w:val="4D5968"/>
          <w:sz w:val="27"/>
          <w:szCs w:val="27"/>
        </w:rPr>
        <w:t>Mutoni</w:t>
      </w:r>
      <w:proofErr w:type="spellEnd"/>
      <w:r w:rsidRPr="00A43782">
        <w:rPr>
          <w:rFonts w:ascii="Segoe UI" w:hAnsi="Segoe UI" w:cs="Segoe UI"/>
          <w:color w:val="4D5968"/>
          <w:sz w:val="27"/>
          <w:szCs w:val="27"/>
        </w:rPr>
        <w:t xml:space="preserve"> purchased a laptop worth 150,000Rwf. She paid cash for the same from all the savings she had made for this. Hence, the entries for this date should be:</w:t>
      </w:r>
    </w:p>
    <w:tbl>
      <w:tblPr>
        <w:tblStyle w:val="TableGrid"/>
        <w:tblW w:w="0" w:type="auto"/>
        <w:tblLook w:val="04A0" w:firstRow="1" w:lastRow="0" w:firstColumn="1" w:lastColumn="0" w:noHBand="0" w:noVBand="1"/>
      </w:tblPr>
      <w:tblGrid>
        <w:gridCol w:w="1098"/>
        <w:gridCol w:w="2160"/>
        <w:gridCol w:w="6030"/>
      </w:tblGrid>
      <w:tr w:rsidR="0003555C" w:rsidRPr="00A43782" w:rsidTr="006931D3">
        <w:tc>
          <w:tcPr>
            <w:tcW w:w="1098" w:type="dxa"/>
          </w:tcPr>
          <w:p w:rsidR="0003555C" w:rsidRPr="00A43782" w:rsidRDefault="0003555C" w:rsidP="006931D3">
            <w:pPr>
              <w:pStyle w:val="NormalWeb"/>
              <w:spacing w:before="0" w:beforeAutospacing="0" w:after="332" w:afterAutospacing="0" w:line="480" w:lineRule="auto"/>
              <w:rPr>
                <w:rFonts w:ascii="Segoe UI" w:hAnsi="Segoe UI" w:cs="Segoe UI"/>
                <w:color w:val="4D5968"/>
                <w:sz w:val="27"/>
                <w:szCs w:val="27"/>
              </w:rPr>
            </w:pPr>
            <w:r w:rsidRPr="00A43782">
              <w:rPr>
                <w:rFonts w:ascii="Segoe UI" w:hAnsi="Segoe UI" w:cs="Segoe UI"/>
                <w:color w:val="4D5968"/>
                <w:sz w:val="27"/>
                <w:szCs w:val="27"/>
              </w:rPr>
              <w:t>To</w:t>
            </w:r>
          </w:p>
        </w:tc>
        <w:tc>
          <w:tcPr>
            <w:tcW w:w="2160" w:type="dxa"/>
          </w:tcPr>
          <w:p w:rsidR="0003555C" w:rsidRPr="00A43782" w:rsidRDefault="0003555C" w:rsidP="006931D3">
            <w:pPr>
              <w:pStyle w:val="NormalWeb"/>
              <w:spacing w:before="0" w:beforeAutospacing="0" w:after="332" w:afterAutospacing="0" w:line="480" w:lineRule="auto"/>
              <w:rPr>
                <w:rFonts w:ascii="Segoe UI" w:hAnsi="Segoe UI" w:cs="Segoe UI"/>
                <w:color w:val="4D5968"/>
                <w:sz w:val="27"/>
                <w:szCs w:val="27"/>
              </w:rPr>
            </w:pPr>
            <w:r w:rsidRPr="00A43782">
              <w:rPr>
                <w:rFonts w:ascii="Segoe UI" w:hAnsi="Segoe UI" w:cs="Segoe UI"/>
                <w:color w:val="4D5968"/>
                <w:sz w:val="27"/>
                <w:szCs w:val="27"/>
              </w:rPr>
              <w:t>Laptop A/C</w:t>
            </w:r>
          </w:p>
        </w:tc>
        <w:tc>
          <w:tcPr>
            <w:tcW w:w="6030" w:type="dxa"/>
          </w:tcPr>
          <w:p w:rsidR="0003555C" w:rsidRPr="00A43782" w:rsidRDefault="0003555C" w:rsidP="006931D3">
            <w:pPr>
              <w:pStyle w:val="NormalWeb"/>
              <w:spacing w:before="0" w:beforeAutospacing="0" w:after="332" w:afterAutospacing="0" w:line="480" w:lineRule="auto"/>
              <w:rPr>
                <w:rFonts w:ascii="Segoe UI" w:hAnsi="Segoe UI" w:cs="Segoe UI"/>
                <w:color w:val="4D5968"/>
                <w:sz w:val="27"/>
                <w:szCs w:val="27"/>
              </w:rPr>
            </w:pPr>
            <w:r w:rsidRPr="00A43782">
              <w:rPr>
                <w:rFonts w:ascii="Segoe UI" w:hAnsi="Segoe UI" w:cs="Segoe UI"/>
                <w:color w:val="4D5968"/>
                <w:sz w:val="27"/>
                <w:szCs w:val="27"/>
              </w:rPr>
              <w:t>150,000Frw</w:t>
            </w:r>
          </w:p>
        </w:tc>
      </w:tr>
      <w:tr w:rsidR="0003555C" w:rsidRPr="00A43782" w:rsidTr="006931D3">
        <w:trPr>
          <w:trHeight w:val="575"/>
        </w:trPr>
        <w:tc>
          <w:tcPr>
            <w:tcW w:w="1098" w:type="dxa"/>
          </w:tcPr>
          <w:p w:rsidR="0003555C" w:rsidRPr="00A43782" w:rsidRDefault="0003555C" w:rsidP="006931D3">
            <w:pPr>
              <w:pStyle w:val="NormalWeb"/>
              <w:spacing w:before="0" w:beforeAutospacing="0" w:after="332" w:afterAutospacing="0" w:line="480" w:lineRule="auto"/>
              <w:rPr>
                <w:rFonts w:ascii="Segoe UI" w:hAnsi="Segoe UI" w:cs="Segoe UI"/>
                <w:color w:val="4D5968"/>
                <w:sz w:val="27"/>
                <w:szCs w:val="27"/>
              </w:rPr>
            </w:pPr>
            <w:r w:rsidRPr="00A43782">
              <w:rPr>
                <w:rFonts w:ascii="Segoe UI" w:hAnsi="Segoe UI" w:cs="Segoe UI"/>
                <w:color w:val="4D5968"/>
                <w:sz w:val="27"/>
                <w:szCs w:val="27"/>
              </w:rPr>
              <w:t>By</w:t>
            </w:r>
          </w:p>
        </w:tc>
        <w:tc>
          <w:tcPr>
            <w:tcW w:w="2160" w:type="dxa"/>
          </w:tcPr>
          <w:p w:rsidR="0003555C" w:rsidRPr="00A43782" w:rsidRDefault="0003555C" w:rsidP="006931D3">
            <w:pPr>
              <w:pStyle w:val="NormalWeb"/>
              <w:spacing w:before="0" w:beforeAutospacing="0" w:after="332" w:afterAutospacing="0" w:line="480" w:lineRule="auto"/>
              <w:rPr>
                <w:rFonts w:ascii="Segoe UI" w:hAnsi="Segoe UI" w:cs="Segoe UI"/>
                <w:color w:val="4D5968"/>
                <w:sz w:val="27"/>
                <w:szCs w:val="27"/>
              </w:rPr>
            </w:pPr>
            <w:r w:rsidRPr="00A43782">
              <w:rPr>
                <w:rFonts w:ascii="Segoe UI" w:hAnsi="Segoe UI" w:cs="Segoe UI"/>
                <w:color w:val="4D5968"/>
                <w:sz w:val="27"/>
                <w:szCs w:val="27"/>
              </w:rPr>
              <w:t>Cash</w:t>
            </w:r>
          </w:p>
        </w:tc>
        <w:tc>
          <w:tcPr>
            <w:tcW w:w="6030" w:type="dxa"/>
          </w:tcPr>
          <w:p w:rsidR="0003555C" w:rsidRPr="00A43782" w:rsidRDefault="0003555C" w:rsidP="006931D3">
            <w:pPr>
              <w:pStyle w:val="NormalWeb"/>
              <w:spacing w:before="0" w:beforeAutospacing="0" w:after="332" w:afterAutospacing="0" w:line="480" w:lineRule="auto"/>
              <w:rPr>
                <w:rFonts w:ascii="Segoe UI" w:hAnsi="Segoe UI" w:cs="Segoe UI"/>
                <w:color w:val="4D5968"/>
                <w:sz w:val="27"/>
                <w:szCs w:val="27"/>
              </w:rPr>
            </w:pPr>
            <w:r w:rsidRPr="00A43782">
              <w:rPr>
                <w:rFonts w:ascii="Segoe UI" w:hAnsi="Segoe UI" w:cs="Segoe UI"/>
                <w:color w:val="4D5968"/>
                <w:sz w:val="27"/>
                <w:szCs w:val="27"/>
              </w:rPr>
              <w:t>150,000Frw</w:t>
            </w:r>
          </w:p>
        </w:tc>
      </w:tr>
    </w:tbl>
    <w:p w:rsidR="0003555C" w:rsidRDefault="0003555C" w:rsidP="0003555C">
      <w:pPr>
        <w:pStyle w:val="NormalWeb"/>
        <w:shd w:val="clear" w:color="auto" w:fill="FFFFFF"/>
        <w:spacing w:before="0" w:beforeAutospacing="0" w:after="332" w:afterAutospacing="0" w:line="480" w:lineRule="auto"/>
        <w:rPr>
          <w:rFonts w:ascii="Segoe UI" w:hAnsi="Segoe UI" w:cs="Segoe UI"/>
          <w:color w:val="4D5968"/>
          <w:sz w:val="27"/>
          <w:szCs w:val="27"/>
        </w:rPr>
      </w:pPr>
      <w:r w:rsidRPr="00A43782">
        <w:rPr>
          <w:rFonts w:ascii="Segoe UI" w:hAnsi="Segoe UI" w:cs="Segoe UI"/>
          <w:color w:val="4D5968"/>
          <w:sz w:val="27"/>
          <w:szCs w:val="27"/>
        </w:rPr>
        <w:t xml:space="preserve">The double entry accounting system refers that any entry made to the system will have an effect in at least 2 </w:t>
      </w:r>
      <w:proofErr w:type="gramStart"/>
      <w:r w:rsidRPr="00A43782">
        <w:rPr>
          <w:rFonts w:ascii="Segoe UI" w:hAnsi="Segoe UI" w:cs="Segoe UI"/>
          <w:color w:val="4D5968"/>
          <w:sz w:val="27"/>
          <w:szCs w:val="27"/>
        </w:rPr>
        <w:t>accounts</w:t>
      </w:r>
      <w:r>
        <w:rPr>
          <w:rFonts w:ascii="Segoe UI" w:hAnsi="Segoe UI" w:cs="Segoe UI"/>
          <w:color w:val="4D5968"/>
          <w:sz w:val="27"/>
          <w:szCs w:val="27"/>
        </w:rPr>
        <w:t>( laptop</w:t>
      </w:r>
      <w:proofErr w:type="gramEnd"/>
      <w:r>
        <w:rPr>
          <w:rFonts w:ascii="Segoe UI" w:hAnsi="Segoe UI" w:cs="Segoe UI"/>
          <w:color w:val="4D5968"/>
          <w:sz w:val="27"/>
          <w:szCs w:val="27"/>
        </w:rPr>
        <w:t xml:space="preserve"> A/C and cash A/C)</w:t>
      </w:r>
      <w:r w:rsidRPr="00A43782">
        <w:rPr>
          <w:rFonts w:ascii="Segoe UI" w:hAnsi="Segoe UI" w:cs="Segoe UI"/>
          <w:color w:val="4D5968"/>
          <w:sz w:val="27"/>
          <w:szCs w:val="27"/>
        </w:rPr>
        <w:t xml:space="preserve"> need to be a part of assets </w:t>
      </w:r>
      <w:r>
        <w:rPr>
          <w:rFonts w:ascii="Segoe UI" w:hAnsi="Segoe UI" w:cs="Segoe UI"/>
          <w:color w:val="4D5968"/>
          <w:sz w:val="27"/>
          <w:szCs w:val="27"/>
        </w:rPr>
        <w:t xml:space="preserve">( laptop A/C ) </w:t>
      </w:r>
      <w:r w:rsidRPr="00A43782">
        <w:rPr>
          <w:rFonts w:ascii="Segoe UI" w:hAnsi="Segoe UI" w:cs="Segoe UI"/>
          <w:color w:val="4D5968"/>
          <w:sz w:val="27"/>
          <w:szCs w:val="27"/>
        </w:rPr>
        <w:t>and the other will be under liabilities</w:t>
      </w:r>
      <w:r>
        <w:rPr>
          <w:rFonts w:ascii="Segoe UI" w:hAnsi="Segoe UI" w:cs="Segoe UI"/>
          <w:color w:val="4D5968"/>
          <w:sz w:val="27"/>
          <w:szCs w:val="27"/>
        </w:rPr>
        <w:t xml:space="preserve"> (cash A/C)</w:t>
      </w:r>
      <w:r w:rsidRPr="00A43782">
        <w:rPr>
          <w:rFonts w:ascii="Segoe UI" w:hAnsi="Segoe UI" w:cs="Segoe UI"/>
          <w:color w:val="4D5968"/>
          <w:sz w:val="27"/>
          <w:szCs w:val="27"/>
        </w:rPr>
        <w:t xml:space="preserve">. </w:t>
      </w:r>
      <w:proofErr w:type="gramStart"/>
      <w:r w:rsidRPr="00A43782">
        <w:rPr>
          <w:rFonts w:ascii="Segoe UI" w:hAnsi="Segoe UI" w:cs="Segoe UI"/>
          <w:color w:val="4D5968"/>
          <w:sz w:val="27"/>
          <w:szCs w:val="27"/>
        </w:rPr>
        <w:t>Hence ,the</w:t>
      </w:r>
      <w:proofErr w:type="gramEnd"/>
      <w:r w:rsidRPr="00A43782">
        <w:rPr>
          <w:rFonts w:ascii="Segoe UI" w:hAnsi="Segoe UI" w:cs="Segoe UI"/>
          <w:color w:val="4D5968"/>
          <w:sz w:val="27"/>
          <w:szCs w:val="27"/>
        </w:rPr>
        <w:t xml:space="preserve"> effect is exactly equal and opposite.</w:t>
      </w:r>
    </w:p>
    <w:p w:rsidR="0003555C" w:rsidRPr="00C177CC" w:rsidRDefault="0003555C" w:rsidP="0003555C">
      <w:pPr>
        <w:pStyle w:val="NormalWeb"/>
        <w:shd w:val="clear" w:color="auto" w:fill="FFFFFF"/>
        <w:spacing w:before="0" w:beforeAutospacing="0" w:after="332" w:afterAutospacing="0" w:line="480" w:lineRule="auto"/>
        <w:rPr>
          <w:rFonts w:ascii="Segoe UI" w:hAnsi="Segoe UI" w:cs="Segoe UI"/>
          <w:b/>
          <w:color w:val="4D5968"/>
          <w:sz w:val="27"/>
          <w:szCs w:val="27"/>
        </w:rPr>
      </w:pPr>
      <w:r w:rsidRPr="00C177CC">
        <w:rPr>
          <w:rFonts w:ascii="Segoe UI" w:hAnsi="Segoe UI" w:cs="Segoe UI"/>
          <w:b/>
          <w:color w:val="4D5968"/>
          <w:sz w:val="27"/>
          <w:szCs w:val="27"/>
        </w:rPr>
        <w:lastRenderedPageBreak/>
        <w:t>9.Explain the proce</w:t>
      </w:r>
      <w:r>
        <w:rPr>
          <w:rFonts w:ascii="Segoe UI" w:hAnsi="Segoe UI" w:cs="Segoe UI"/>
          <w:b/>
          <w:color w:val="4D5968"/>
          <w:sz w:val="27"/>
          <w:szCs w:val="27"/>
        </w:rPr>
        <w:t xml:space="preserve">ss of making a journal </w:t>
      </w:r>
      <w:proofErr w:type="gramStart"/>
      <w:r>
        <w:rPr>
          <w:rFonts w:ascii="Segoe UI" w:hAnsi="Segoe UI" w:cs="Segoe UI"/>
          <w:b/>
          <w:color w:val="4D5968"/>
          <w:sz w:val="27"/>
          <w:szCs w:val="27"/>
        </w:rPr>
        <w:t>entry.(</w:t>
      </w:r>
      <w:proofErr w:type="gramEnd"/>
      <w:r>
        <w:rPr>
          <w:rFonts w:ascii="Segoe UI" w:hAnsi="Segoe UI" w:cs="Segoe UI"/>
          <w:b/>
          <w:color w:val="4D5968"/>
          <w:sz w:val="27"/>
          <w:szCs w:val="27"/>
        </w:rPr>
        <w:t xml:space="preserve"> 5</w:t>
      </w:r>
      <w:r w:rsidRPr="00C177CC">
        <w:rPr>
          <w:rFonts w:ascii="Segoe UI" w:hAnsi="Segoe UI" w:cs="Segoe UI"/>
          <w:b/>
          <w:color w:val="4D5968"/>
          <w:sz w:val="27"/>
          <w:szCs w:val="27"/>
        </w:rPr>
        <w:t xml:space="preserve"> Marks)</w:t>
      </w:r>
      <w:r>
        <w:rPr>
          <w:rFonts w:ascii="Segoe UI" w:hAnsi="Segoe UI" w:cs="Segoe UI"/>
          <w:b/>
          <w:color w:val="4D5968"/>
          <w:sz w:val="27"/>
          <w:szCs w:val="27"/>
        </w:rPr>
        <w:t xml:space="preserve">                                    </w:t>
      </w:r>
      <w:r w:rsidRPr="00C177CC">
        <w:rPr>
          <w:rFonts w:asciiTheme="minorHAnsi" w:hAnsiTheme="minorHAnsi" w:cstheme="minorHAnsi"/>
          <w:b/>
          <w:bCs/>
          <w:color w:val="454545"/>
          <w:sz w:val="28"/>
          <w:szCs w:val="28"/>
        </w:rPr>
        <w:t>The process of making a journal entry</w:t>
      </w:r>
    </w:p>
    <w:p w:rsidR="0003555C" w:rsidRPr="00C177CC" w:rsidRDefault="0003555C" w:rsidP="0003555C">
      <w:pPr>
        <w:shd w:val="clear" w:color="auto" w:fill="FFFFFF"/>
        <w:spacing w:before="100" w:beforeAutospacing="1" w:after="100" w:afterAutospacing="1" w:line="240" w:lineRule="auto"/>
        <w:jc w:val="both"/>
        <w:rPr>
          <w:rFonts w:eastAsia="Times New Roman" w:cstheme="minorHAnsi"/>
          <w:color w:val="454545"/>
          <w:sz w:val="28"/>
          <w:szCs w:val="28"/>
        </w:rPr>
      </w:pPr>
      <w:r w:rsidRPr="00C177CC">
        <w:rPr>
          <w:rFonts w:eastAsia="Times New Roman" w:cstheme="minorHAnsi"/>
          <w:color w:val="454545"/>
          <w:sz w:val="28"/>
          <w:szCs w:val="28"/>
        </w:rPr>
        <w:t>The first step in the process of preparing a journal entry is to analyze the accounts involved in a </w:t>
      </w:r>
      <w:hyperlink r:id="rId8" w:history="1">
        <w:r w:rsidRPr="00C177CC">
          <w:rPr>
            <w:rFonts w:eastAsia="Times New Roman" w:cstheme="minorHAnsi"/>
            <w:color w:val="0695C9"/>
            <w:sz w:val="28"/>
            <w:szCs w:val="28"/>
          </w:rPr>
          <w:t>business transaction</w:t>
        </w:r>
      </w:hyperlink>
      <w:r w:rsidRPr="00C177CC">
        <w:rPr>
          <w:rFonts w:eastAsia="Times New Roman" w:cstheme="minorHAnsi"/>
          <w:color w:val="454545"/>
          <w:sz w:val="28"/>
          <w:szCs w:val="28"/>
        </w:rPr>
        <w:t> and then apply the </w:t>
      </w:r>
      <w:hyperlink r:id="rId9" w:history="1">
        <w:r w:rsidRPr="00C177CC">
          <w:rPr>
            <w:rFonts w:eastAsia="Times New Roman" w:cstheme="minorHAnsi"/>
            <w:color w:val="0695C9"/>
            <w:sz w:val="28"/>
            <w:szCs w:val="28"/>
          </w:rPr>
          <w:t>rules of debit and credit</w:t>
        </w:r>
      </w:hyperlink>
      <w:r w:rsidRPr="00C177CC">
        <w:rPr>
          <w:rFonts w:eastAsia="Times New Roman" w:cstheme="minorHAnsi"/>
          <w:color w:val="454545"/>
          <w:sz w:val="28"/>
          <w:szCs w:val="28"/>
        </w:rPr>
        <w:t> based on the type of each account. After identifying the accounts involved in the transaction and deciding upon the applicable rules, the journal entry is recorded in the general journal in a specified format which includes the following details:</w:t>
      </w:r>
    </w:p>
    <w:p w:rsidR="0003555C" w:rsidRPr="00C177CC" w:rsidRDefault="0003555C" w:rsidP="0003555C">
      <w:pPr>
        <w:numPr>
          <w:ilvl w:val="0"/>
          <w:numId w:val="9"/>
        </w:numPr>
        <w:shd w:val="clear" w:color="auto" w:fill="FFFFFF"/>
        <w:spacing w:before="30" w:after="30" w:line="240" w:lineRule="auto"/>
        <w:ind w:left="750" w:right="30"/>
        <w:jc w:val="both"/>
        <w:rPr>
          <w:rFonts w:eastAsia="Times New Roman" w:cstheme="minorHAnsi"/>
          <w:color w:val="454545"/>
          <w:sz w:val="28"/>
          <w:szCs w:val="28"/>
        </w:rPr>
      </w:pPr>
      <w:r w:rsidRPr="00C177CC">
        <w:rPr>
          <w:rFonts w:eastAsia="Times New Roman" w:cstheme="minorHAnsi"/>
          <w:color w:val="454545"/>
          <w:sz w:val="28"/>
          <w:szCs w:val="28"/>
        </w:rPr>
        <w:t>Date of transaction</w:t>
      </w:r>
    </w:p>
    <w:p w:rsidR="0003555C" w:rsidRPr="00C177CC" w:rsidRDefault="0003555C" w:rsidP="0003555C">
      <w:pPr>
        <w:numPr>
          <w:ilvl w:val="0"/>
          <w:numId w:val="9"/>
        </w:numPr>
        <w:shd w:val="clear" w:color="auto" w:fill="FFFFFF"/>
        <w:spacing w:before="30" w:after="30" w:line="240" w:lineRule="auto"/>
        <w:ind w:left="750" w:right="30"/>
        <w:jc w:val="both"/>
        <w:rPr>
          <w:rFonts w:eastAsia="Times New Roman" w:cstheme="minorHAnsi"/>
          <w:color w:val="454545"/>
          <w:sz w:val="28"/>
          <w:szCs w:val="28"/>
        </w:rPr>
      </w:pPr>
      <w:r w:rsidRPr="00C177CC">
        <w:rPr>
          <w:rFonts w:eastAsia="Times New Roman" w:cstheme="minorHAnsi"/>
          <w:color w:val="454545"/>
          <w:sz w:val="28"/>
          <w:szCs w:val="28"/>
        </w:rPr>
        <w:t>Ledger accounts involved</w:t>
      </w:r>
    </w:p>
    <w:p w:rsidR="0003555C" w:rsidRPr="00C177CC" w:rsidRDefault="0003555C" w:rsidP="0003555C">
      <w:pPr>
        <w:numPr>
          <w:ilvl w:val="0"/>
          <w:numId w:val="9"/>
        </w:numPr>
        <w:shd w:val="clear" w:color="auto" w:fill="FFFFFF"/>
        <w:spacing w:before="30" w:after="30" w:line="240" w:lineRule="auto"/>
        <w:ind w:left="750" w:right="30"/>
        <w:jc w:val="both"/>
        <w:rPr>
          <w:rFonts w:eastAsia="Times New Roman" w:cstheme="minorHAnsi"/>
          <w:color w:val="454545"/>
          <w:sz w:val="28"/>
          <w:szCs w:val="28"/>
        </w:rPr>
      </w:pPr>
      <w:r w:rsidRPr="00C177CC">
        <w:rPr>
          <w:rFonts w:eastAsia="Times New Roman" w:cstheme="minorHAnsi"/>
          <w:color w:val="454545"/>
          <w:sz w:val="28"/>
          <w:szCs w:val="28"/>
        </w:rPr>
        <w:t>Amount of transaction</w:t>
      </w:r>
    </w:p>
    <w:p w:rsidR="0003555C" w:rsidRPr="00C177CC" w:rsidRDefault="0003555C" w:rsidP="0003555C">
      <w:pPr>
        <w:numPr>
          <w:ilvl w:val="0"/>
          <w:numId w:val="9"/>
        </w:numPr>
        <w:shd w:val="clear" w:color="auto" w:fill="FFFFFF"/>
        <w:spacing w:before="30" w:after="30" w:line="240" w:lineRule="auto"/>
        <w:ind w:left="750" w:right="30"/>
        <w:jc w:val="both"/>
        <w:rPr>
          <w:rFonts w:eastAsia="Times New Roman" w:cstheme="minorHAnsi"/>
          <w:color w:val="454545"/>
          <w:sz w:val="28"/>
          <w:szCs w:val="28"/>
        </w:rPr>
      </w:pPr>
      <w:r w:rsidRPr="00C177CC">
        <w:rPr>
          <w:rFonts w:eastAsia="Times New Roman" w:cstheme="minorHAnsi"/>
          <w:color w:val="454545"/>
          <w:sz w:val="28"/>
          <w:szCs w:val="28"/>
        </w:rPr>
        <w:t>A brief narration to describe the transaction</w:t>
      </w:r>
    </w:p>
    <w:p w:rsidR="0003555C" w:rsidRPr="00C177CC" w:rsidRDefault="0003555C" w:rsidP="0003555C">
      <w:pPr>
        <w:pStyle w:val="ListParagraph"/>
        <w:shd w:val="clear" w:color="auto" w:fill="FFFFFF"/>
        <w:spacing w:before="100" w:beforeAutospacing="1" w:after="100" w:afterAutospacing="1" w:line="240" w:lineRule="auto"/>
        <w:outlineLvl w:val="1"/>
        <w:rPr>
          <w:rFonts w:eastAsia="Times New Roman" w:cstheme="minorHAnsi"/>
          <w:b/>
          <w:bCs/>
          <w:color w:val="454545"/>
          <w:sz w:val="28"/>
          <w:szCs w:val="28"/>
        </w:rPr>
      </w:pPr>
      <w:r w:rsidRPr="00C177CC">
        <w:rPr>
          <w:rFonts w:eastAsia="Times New Roman" w:cstheme="minorHAnsi"/>
          <w:b/>
          <w:bCs/>
          <w:color w:val="454545"/>
          <w:sz w:val="28"/>
          <w:szCs w:val="28"/>
        </w:rPr>
        <w:t>Format of general journal</w:t>
      </w:r>
    </w:p>
    <w:p w:rsidR="0003555C" w:rsidRPr="00C177CC" w:rsidRDefault="0003555C" w:rsidP="0003555C">
      <w:pPr>
        <w:pStyle w:val="ListParagraph"/>
        <w:shd w:val="clear" w:color="auto" w:fill="FFFFFF"/>
        <w:spacing w:before="100" w:beforeAutospacing="1" w:after="100" w:afterAutospacing="1" w:line="240" w:lineRule="auto"/>
        <w:rPr>
          <w:rFonts w:eastAsia="Times New Roman" w:cstheme="minorHAnsi"/>
          <w:color w:val="454545"/>
          <w:sz w:val="28"/>
          <w:szCs w:val="28"/>
        </w:rPr>
      </w:pPr>
      <w:r w:rsidRPr="00C177CC">
        <w:rPr>
          <w:rFonts w:eastAsia="Times New Roman" w:cstheme="minorHAnsi"/>
          <w:color w:val="454545"/>
          <w:sz w:val="28"/>
          <w:szCs w:val="28"/>
        </w:rPr>
        <w:t>Let’s understand the format of general journal and the process of making a journal entry through an illustration.</w:t>
      </w:r>
    </w:p>
    <w:p w:rsidR="0003555C" w:rsidRPr="00C177CC" w:rsidRDefault="0003555C" w:rsidP="0003555C">
      <w:pPr>
        <w:pStyle w:val="ListParagraph"/>
        <w:shd w:val="clear" w:color="auto" w:fill="FFFFFF"/>
        <w:spacing w:before="100" w:beforeAutospacing="1" w:after="100" w:afterAutospacing="1" w:line="240" w:lineRule="auto"/>
        <w:rPr>
          <w:rFonts w:eastAsia="Times New Roman" w:cstheme="minorHAnsi"/>
          <w:color w:val="454545"/>
          <w:sz w:val="28"/>
          <w:szCs w:val="28"/>
        </w:rPr>
      </w:pPr>
      <w:r w:rsidRPr="00C177CC">
        <w:rPr>
          <w:rFonts w:eastAsia="Times New Roman" w:cstheme="minorHAnsi"/>
          <w:b/>
          <w:bCs/>
          <w:color w:val="333333"/>
          <w:sz w:val="28"/>
          <w:szCs w:val="28"/>
        </w:rPr>
        <w:t>Transaction:</w:t>
      </w:r>
    </w:p>
    <w:p w:rsidR="0003555C" w:rsidRPr="00C177CC" w:rsidRDefault="0003555C" w:rsidP="0003555C">
      <w:pPr>
        <w:pStyle w:val="ListParagraph"/>
        <w:shd w:val="clear" w:color="auto" w:fill="FFFFFF"/>
        <w:spacing w:before="100" w:beforeAutospacing="1" w:after="100" w:afterAutospacing="1" w:line="240" w:lineRule="auto"/>
        <w:rPr>
          <w:rFonts w:eastAsia="Times New Roman" w:cstheme="minorHAnsi"/>
          <w:color w:val="454545"/>
          <w:sz w:val="28"/>
          <w:szCs w:val="28"/>
        </w:rPr>
      </w:pPr>
      <w:r w:rsidRPr="00C177CC">
        <w:rPr>
          <w:rFonts w:eastAsia="Times New Roman" w:cstheme="minorHAnsi"/>
          <w:color w:val="454545"/>
          <w:sz w:val="28"/>
          <w:szCs w:val="28"/>
        </w:rPr>
        <w:t>January 05: Purchase of machinery by making cash payment of 15,000Frw.</w:t>
      </w:r>
    </w:p>
    <w:p w:rsidR="0003555C" w:rsidRPr="00C177CC" w:rsidRDefault="0003555C" w:rsidP="0003555C">
      <w:pPr>
        <w:pStyle w:val="NormalWeb"/>
        <w:shd w:val="clear" w:color="auto" w:fill="FFFFFF"/>
        <w:jc w:val="both"/>
        <w:rPr>
          <w:rFonts w:asciiTheme="minorHAnsi" w:hAnsiTheme="minorHAnsi" w:cstheme="minorHAnsi"/>
          <w:color w:val="454545"/>
          <w:sz w:val="28"/>
          <w:szCs w:val="28"/>
        </w:rPr>
      </w:pPr>
      <w:r w:rsidRPr="00C177CC">
        <w:rPr>
          <w:rStyle w:val="Strong"/>
          <w:rFonts w:asciiTheme="minorHAnsi" w:eastAsiaTheme="majorEastAsia" w:hAnsiTheme="minorHAnsi" w:cstheme="minorHAnsi"/>
          <w:color w:val="333333"/>
        </w:rPr>
        <w:t>Analysis of transaction:</w:t>
      </w:r>
    </w:p>
    <w:p w:rsidR="0003555C" w:rsidRPr="00C177CC" w:rsidRDefault="0003555C" w:rsidP="0003555C">
      <w:pPr>
        <w:pStyle w:val="NormalWeb"/>
        <w:shd w:val="clear" w:color="auto" w:fill="FFFFFF"/>
        <w:jc w:val="both"/>
        <w:rPr>
          <w:rFonts w:asciiTheme="minorHAnsi" w:hAnsiTheme="minorHAnsi" w:cstheme="minorHAnsi"/>
          <w:color w:val="454545"/>
          <w:sz w:val="28"/>
          <w:szCs w:val="28"/>
        </w:rPr>
      </w:pPr>
      <w:r w:rsidRPr="00C177CC">
        <w:rPr>
          <w:rFonts w:asciiTheme="minorHAnsi" w:hAnsiTheme="minorHAnsi" w:cstheme="minorHAnsi"/>
          <w:noProof/>
          <w:color w:val="0695C9"/>
          <w:sz w:val="28"/>
          <w:szCs w:val="28"/>
        </w:rPr>
        <w:drawing>
          <wp:inline distT="0" distB="0" distL="0" distR="0" wp14:anchorId="4A5DB7B0" wp14:editId="085CB1B5">
            <wp:extent cx="5238750" cy="828675"/>
            <wp:effectExtent l="19050" t="0" r="0" b="0"/>
            <wp:docPr id="11" name="Picture 11" descr="journal-entries-img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ournal-entries-img1">
                      <a:hlinkClick r:id="rId10"/>
                    </pic:cNvPr>
                    <pic:cNvPicPr>
                      <a:picLocks noChangeAspect="1" noChangeArrowheads="1"/>
                    </pic:cNvPicPr>
                  </pic:nvPicPr>
                  <pic:blipFill>
                    <a:blip r:embed="rId11"/>
                    <a:srcRect/>
                    <a:stretch>
                      <a:fillRect/>
                    </a:stretch>
                  </pic:blipFill>
                  <pic:spPr bwMode="auto">
                    <a:xfrm>
                      <a:off x="0" y="0"/>
                      <a:ext cx="5238750" cy="828675"/>
                    </a:xfrm>
                    <a:prstGeom prst="rect">
                      <a:avLst/>
                    </a:prstGeom>
                    <a:noFill/>
                    <a:ln w="9525">
                      <a:noFill/>
                      <a:miter lim="800000"/>
                      <a:headEnd/>
                      <a:tailEnd/>
                    </a:ln>
                  </pic:spPr>
                </pic:pic>
              </a:graphicData>
            </a:graphic>
          </wp:inline>
        </w:drawing>
      </w:r>
    </w:p>
    <w:p w:rsidR="0003555C" w:rsidRPr="00C177CC" w:rsidRDefault="0003555C" w:rsidP="0003555C">
      <w:pPr>
        <w:pStyle w:val="NormalWeb"/>
        <w:shd w:val="clear" w:color="auto" w:fill="FFFFFF"/>
        <w:jc w:val="both"/>
        <w:rPr>
          <w:rFonts w:asciiTheme="minorHAnsi" w:hAnsiTheme="minorHAnsi" w:cstheme="minorHAnsi"/>
          <w:color w:val="454545"/>
          <w:sz w:val="28"/>
          <w:szCs w:val="28"/>
        </w:rPr>
      </w:pPr>
      <w:r w:rsidRPr="00C177CC">
        <w:rPr>
          <w:rStyle w:val="Strong"/>
          <w:rFonts w:asciiTheme="minorHAnsi" w:eastAsiaTheme="majorEastAsia" w:hAnsiTheme="minorHAnsi" w:cstheme="minorHAnsi"/>
          <w:color w:val="333333"/>
        </w:rPr>
        <w:t>Recording journal entry:</w:t>
      </w:r>
    </w:p>
    <w:p w:rsidR="0003555C" w:rsidRPr="00C75E63" w:rsidRDefault="0003555C" w:rsidP="0003555C">
      <w:pPr>
        <w:pStyle w:val="NormalWeb"/>
        <w:shd w:val="clear" w:color="auto" w:fill="FFFFFF"/>
        <w:jc w:val="both"/>
        <w:rPr>
          <w:rFonts w:asciiTheme="minorHAnsi" w:hAnsiTheme="minorHAnsi" w:cstheme="minorHAnsi"/>
          <w:sz w:val="28"/>
          <w:szCs w:val="28"/>
        </w:rPr>
      </w:pPr>
      <w:r w:rsidRPr="00C75E63">
        <w:rPr>
          <w:rFonts w:asciiTheme="minorHAnsi" w:hAnsiTheme="minorHAnsi" w:cstheme="minorHAnsi"/>
          <w:sz w:val="28"/>
          <w:szCs w:val="28"/>
        </w:rPr>
        <w:t>According to </w:t>
      </w:r>
      <w:hyperlink r:id="rId12" w:history="1">
        <w:r w:rsidRPr="00C75E63">
          <w:rPr>
            <w:rStyle w:val="Hyperlink"/>
            <w:rFonts w:asciiTheme="minorHAnsi" w:hAnsiTheme="minorHAnsi" w:cstheme="minorHAnsi"/>
            <w:sz w:val="28"/>
            <w:szCs w:val="28"/>
          </w:rPr>
          <w:t>rules of debit and credit</w:t>
        </w:r>
      </w:hyperlink>
      <w:r w:rsidRPr="00C75E63">
        <w:rPr>
          <w:rFonts w:asciiTheme="minorHAnsi" w:hAnsiTheme="minorHAnsi" w:cstheme="minorHAnsi"/>
          <w:sz w:val="28"/>
          <w:szCs w:val="28"/>
        </w:rPr>
        <w:t>, when an asset increases, its account is debited and when an asset decreases, its account is credited. In this transaction, machinery (an asset) is increasing, and cash (an asset) is decreasing.  So the journal entry would be made as follows:</w:t>
      </w:r>
    </w:p>
    <w:p w:rsidR="0003555C" w:rsidRDefault="0003555C" w:rsidP="0003555C">
      <w:pPr>
        <w:pStyle w:val="NormalWeb"/>
        <w:shd w:val="clear" w:color="auto" w:fill="FFFFFF"/>
        <w:rPr>
          <w:rFonts w:ascii="Arial" w:hAnsi="Arial" w:cs="Arial"/>
          <w:color w:val="454545"/>
          <w:sz w:val="23"/>
          <w:szCs w:val="23"/>
        </w:rPr>
      </w:pPr>
      <w:r>
        <w:rPr>
          <w:rFonts w:ascii="Arial" w:hAnsi="Arial" w:cs="Arial"/>
          <w:noProof/>
          <w:color w:val="0695C9"/>
          <w:sz w:val="23"/>
          <w:szCs w:val="23"/>
        </w:rPr>
        <w:lastRenderedPageBreak/>
        <w:drawing>
          <wp:inline distT="0" distB="0" distL="0" distR="0" wp14:anchorId="671A2D44" wp14:editId="7247729A">
            <wp:extent cx="5000625" cy="2152650"/>
            <wp:effectExtent l="19050" t="0" r="9525" b="0"/>
            <wp:docPr id="12" name="Picture 12" descr="journal-entries-img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ournal-entries-img2">
                      <a:hlinkClick r:id="rId13"/>
                    </pic:cNvPr>
                    <pic:cNvPicPr>
                      <a:picLocks noChangeAspect="1" noChangeArrowheads="1"/>
                    </pic:cNvPicPr>
                  </pic:nvPicPr>
                  <pic:blipFill>
                    <a:blip r:embed="rId14"/>
                    <a:srcRect/>
                    <a:stretch>
                      <a:fillRect/>
                    </a:stretch>
                  </pic:blipFill>
                  <pic:spPr bwMode="auto">
                    <a:xfrm>
                      <a:off x="0" y="0"/>
                      <a:ext cx="5000625" cy="2152650"/>
                    </a:xfrm>
                    <a:prstGeom prst="rect">
                      <a:avLst/>
                    </a:prstGeom>
                    <a:noFill/>
                    <a:ln w="9525">
                      <a:noFill/>
                      <a:miter lim="800000"/>
                      <a:headEnd/>
                      <a:tailEnd/>
                    </a:ln>
                  </pic:spPr>
                </pic:pic>
              </a:graphicData>
            </a:graphic>
          </wp:inline>
        </w:drawing>
      </w:r>
    </w:p>
    <w:p w:rsidR="0003555C" w:rsidRPr="00C75E63" w:rsidRDefault="0003555C" w:rsidP="0003555C">
      <w:pPr>
        <w:pStyle w:val="NormalWeb"/>
        <w:shd w:val="clear" w:color="auto" w:fill="FFFFFF"/>
        <w:rPr>
          <w:rFonts w:asciiTheme="minorHAnsi" w:hAnsiTheme="minorHAnsi" w:cstheme="minorHAnsi"/>
          <w:sz w:val="28"/>
          <w:szCs w:val="28"/>
        </w:rPr>
      </w:pPr>
      <w:r w:rsidRPr="00C75E63">
        <w:rPr>
          <w:rFonts w:asciiTheme="minorHAnsi" w:hAnsiTheme="minorHAnsi" w:cstheme="minorHAnsi"/>
          <w:sz w:val="28"/>
          <w:szCs w:val="28"/>
        </w:rPr>
        <w:t>All business transactions are recorded in the general journal in a manner illustrated above. After making journal entries in the journal, they are periodically posted to the </w:t>
      </w:r>
      <w:hyperlink r:id="rId15" w:history="1">
        <w:r w:rsidRPr="00C75E63">
          <w:rPr>
            <w:rStyle w:val="Hyperlink"/>
            <w:rFonts w:asciiTheme="minorHAnsi" w:hAnsiTheme="minorHAnsi" w:cstheme="minorHAnsi"/>
            <w:sz w:val="28"/>
            <w:szCs w:val="28"/>
          </w:rPr>
          <w:t>ledger accounts</w:t>
        </w:r>
      </w:hyperlink>
      <w:r w:rsidRPr="00C75E63">
        <w:rPr>
          <w:rFonts w:asciiTheme="minorHAnsi" w:hAnsiTheme="minorHAnsi" w:cstheme="minorHAnsi"/>
          <w:sz w:val="28"/>
          <w:szCs w:val="28"/>
        </w:rPr>
        <w:t>.</w:t>
      </w:r>
    </w:p>
    <w:p w:rsidR="0003555C" w:rsidRDefault="0003555C" w:rsidP="0003555C">
      <w:pPr>
        <w:pStyle w:val="NormalWeb"/>
        <w:shd w:val="clear" w:color="auto" w:fill="FFFFFF"/>
        <w:spacing w:before="0" w:beforeAutospacing="0" w:after="332" w:afterAutospacing="0" w:line="480" w:lineRule="auto"/>
        <w:jc w:val="both"/>
        <w:rPr>
          <w:rFonts w:asciiTheme="minorHAnsi" w:hAnsiTheme="minorHAnsi" w:cstheme="minorHAnsi"/>
          <w:color w:val="545454"/>
          <w:sz w:val="28"/>
          <w:szCs w:val="28"/>
          <w:shd w:val="clear" w:color="auto" w:fill="FFFFFF"/>
        </w:rPr>
      </w:pPr>
      <w:r w:rsidRPr="00C75E63">
        <w:rPr>
          <w:rFonts w:asciiTheme="minorHAnsi" w:hAnsiTheme="minorHAnsi" w:cstheme="minorHAnsi"/>
          <w:b/>
          <w:color w:val="4D5968"/>
          <w:sz w:val="28"/>
          <w:szCs w:val="28"/>
        </w:rPr>
        <w:t xml:space="preserve">10.Show the relationship between </w:t>
      </w:r>
      <w:r>
        <w:rPr>
          <w:rFonts w:asciiTheme="minorHAnsi" w:hAnsiTheme="minorHAnsi" w:cstheme="minorHAnsi"/>
          <w:b/>
          <w:color w:val="4D5968"/>
          <w:sz w:val="28"/>
          <w:szCs w:val="28"/>
        </w:rPr>
        <w:t xml:space="preserve">metrology and quality </w:t>
      </w:r>
      <w:proofErr w:type="gramStart"/>
      <w:r>
        <w:rPr>
          <w:rFonts w:asciiTheme="minorHAnsi" w:hAnsiTheme="minorHAnsi" w:cstheme="minorHAnsi"/>
          <w:b/>
          <w:color w:val="4D5968"/>
          <w:sz w:val="28"/>
          <w:szCs w:val="28"/>
        </w:rPr>
        <w:t>control.(</w:t>
      </w:r>
      <w:proofErr w:type="gramEnd"/>
      <w:r>
        <w:rPr>
          <w:rFonts w:asciiTheme="minorHAnsi" w:hAnsiTheme="minorHAnsi" w:cstheme="minorHAnsi"/>
          <w:b/>
          <w:color w:val="4D5968"/>
          <w:sz w:val="28"/>
          <w:szCs w:val="28"/>
        </w:rPr>
        <w:t>6</w:t>
      </w:r>
      <w:r w:rsidRPr="00C75E63">
        <w:rPr>
          <w:rFonts w:asciiTheme="minorHAnsi" w:hAnsiTheme="minorHAnsi" w:cstheme="minorHAnsi"/>
          <w:b/>
          <w:color w:val="4D5968"/>
          <w:sz w:val="28"/>
          <w:szCs w:val="28"/>
        </w:rPr>
        <w:t xml:space="preserve"> Marks)</w:t>
      </w:r>
      <w:r>
        <w:rPr>
          <w:rFonts w:asciiTheme="minorHAnsi" w:hAnsiTheme="minorHAnsi" w:cstheme="minorHAnsi"/>
          <w:b/>
          <w:color w:val="4D5968"/>
          <w:sz w:val="28"/>
          <w:szCs w:val="28"/>
        </w:rPr>
        <w:t xml:space="preserve">      </w:t>
      </w:r>
      <w:r w:rsidRPr="00C75E63">
        <w:rPr>
          <w:rStyle w:val="f"/>
          <w:rFonts w:asciiTheme="minorHAnsi" w:hAnsiTheme="minorHAnsi" w:cstheme="minorHAnsi"/>
          <w:color w:val="777777"/>
          <w:sz w:val="28"/>
          <w:szCs w:val="28"/>
          <w:shd w:val="clear" w:color="auto" w:fill="FFFFFF"/>
        </w:rPr>
        <w:t> </w:t>
      </w:r>
      <w:r w:rsidRPr="00C75E63">
        <w:rPr>
          <w:rStyle w:val="Emphasis"/>
          <w:rFonts w:asciiTheme="minorHAnsi" w:hAnsiTheme="minorHAnsi" w:cstheme="minorHAnsi"/>
          <w:b/>
          <w:bCs/>
          <w:color w:val="6A6A6A"/>
          <w:sz w:val="28"/>
          <w:szCs w:val="28"/>
          <w:shd w:val="clear" w:color="auto" w:fill="FFFFFF"/>
        </w:rPr>
        <w:t>Quality</w:t>
      </w:r>
      <w:r w:rsidRPr="00C75E63">
        <w:rPr>
          <w:rFonts w:asciiTheme="minorHAnsi" w:hAnsiTheme="minorHAnsi" w:cstheme="minorHAnsi"/>
          <w:color w:val="545454"/>
          <w:sz w:val="28"/>
          <w:szCs w:val="28"/>
          <w:shd w:val="clear" w:color="auto" w:fill="FFFFFF"/>
        </w:rPr>
        <w:t> control is used </w:t>
      </w:r>
      <w:r w:rsidRPr="00C75E63">
        <w:rPr>
          <w:rStyle w:val="Emphasis"/>
          <w:rFonts w:asciiTheme="minorHAnsi" w:hAnsiTheme="minorHAnsi" w:cstheme="minorHAnsi"/>
          <w:b/>
          <w:bCs/>
          <w:color w:val="6A6A6A"/>
          <w:sz w:val="28"/>
          <w:szCs w:val="28"/>
          <w:shd w:val="clear" w:color="auto" w:fill="FFFFFF"/>
        </w:rPr>
        <w:t>to</w:t>
      </w:r>
      <w:r w:rsidRPr="00C75E63">
        <w:rPr>
          <w:rFonts w:asciiTheme="minorHAnsi" w:hAnsiTheme="minorHAnsi" w:cstheme="minorHAnsi"/>
          <w:color w:val="545454"/>
          <w:sz w:val="28"/>
          <w:szCs w:val="28"/>
          <w:shd w:val="clear" w:color="auto" w:fill="FFFFFF"/>
        </w:rPr>
        <w:t> check that requirements have been fulfilled. This is a subtle </w:t>
      </w:r>
      <w:r w:rsidRPr="00C75E63">
        <w:rPr>
          <w:rStyle w:val="Emphasis"/>
          <w:rFonts w:asciiTheme="minorHAnsi" w:hAnsiTheme="minorHAnsi" w:cstheme="minorHAnsi"/>
          <w:b/>
          <w:bCs/>
          <w:color w:val="6A6A6A"/>
          <w:sz w:val="28"/>
          <w:szCs w:val="28"/>
          <w:shd w:val="clear" w:color="auto" w:fill="FFFFFF"/>
        </w:rPr>
        <w:t>difference</w:t>
      </w:r>
      <w:r w:rsidRPr="00C75E63">
        <w:rPr>
          <w:rFonts w:asciiTheme="minorHAnsi" w:hAnsiTheme="minorHAnsi" w:cstheme="minorHAnsi"/>
          <w:color w:val="545454"/>
          <w:sz w:val="28"/>
          <w:szCs w:val="28"/>
          <w:shd w:val="clear" w:color="auto" w:fill="FFFFFF"/>
        </w:rPr>
        <w:t> and in practice the terms are sometimes used interchangeably. </w:t>
      </w:r>
      <w:r w:rsidRPr="00C75E63">
        <w:rPr>
          <w:rStyle w:val="Emphasis"/>
          <w:rFonts w:asciiTheme="minorHAnsi" w:hAnsiTheme="minorHAnsi" w:cstheme="minorHAnsi"/>
          <w:b/>
          <w:bCs/>
          <w:color w:val="6A6A6A"/>
          <w:sz w:val="28"/>
          <w:szCs w:val="28"/>
          <w:shd w:val="clear" w:color="auto" w:fill="FFFFFF"/>
        </w:rPr>
        <w:t>Metrology</w:t>
      </w:r>
      <w:r w:rsidRPr="00C75E63">
        <w:rPr>
          <w:rFonts w:asciiTheme="minorHAnsi" w:hAnsiTheme="minorHAnsi" w:cstheme="minorHAnsi"/>
          <w:color w:val="545454"/>
          <w:sz w:val="28"/>
          <w:szCs w:val="28"/>
          <w:shd w:val="clear" w:color="auto" w:fill="FFFFFF"/>
        </w:rPr>
        <w:t> is the science </w:t>
      </w:r>
      <w:r w:rsidRPr="00C75E63">
        <w:rPr>
          <w:rStyle w:val="Emphasis"/>
          <w:rFonts w:asciiTheme="minorHAnsi" w:hAnsiTheme="minorHAnsi" w:cstheme="minorHAnsi"/>
          <w:b/>
          <w:bCs/>
          <w:color w:val="6A6A6A"/>
          <w:sz w:val="28"/>
          <w:szCs w:val="28"/>
          <w:shd w:val="clear" w:color="auto" w:fill="FFFFFF"/>
        </w:rPr>
        <w:t>of measurement</w:t>
      </w:r>
      <w:r w:rsidRPr="00C75E63">
        <w:rPr>
          <w:rFonts w:asciiTheme="minorHAnsi" w:hAnsiTheme="minorHAnsi" w:cstheme="minorHAnsi"/>
          <w:color w:val="545454"/>
          <w:sz w:val="28"/>
          <w:szCs w:val="28"/>
          <w:shd w:val="clear" w:color="auto" w:fill="FFFFFF"/>
        </w:rPr>
        <w:t>. It is how we ensure that we can confidently compare the results </w:t>
      </w:r>
      <w:r w:rsidRPr="00C75E63">
        <w:rPr>
          <w:rStyle w:val="Emphasis"/>
          <w:rFonts w:asciiTheme="minorHAnsi" w:hAnsiTheme="minorHAnsi" w:cstheme="minorHAnsi"/>
          <w:b/>
          <w:bCs/>
          <w:color w:val="6A6A6A"/>
          <w:sz w:val="28"/>
          <w:szCs w:val="28"/>
          <w:shd w:val="clear" w:color="auto" w:fill="FFFFFF"/>
        </w:rPr>
        <w:t>of</w:t>
      </w:r>
      <w:r w:rsidRPr="00C75E63">
        <w:rPr>
          <w:rFonts w:asciiTheme="minorHAnsi" w:hAnsiTheme="minorHAnsi" w:cstheme="minorHAnsi"/>
          <w:color w:val="545454"/>
          <w:sz w:val="28"/>
          <w:szCs w:val="28"/>
          <w:shd w:val="clear" w:color="auto" w:fill="FFFFFF"/>
        </w:rPr>
        <w:t> measurements made all over the world.</w:t>
      </w:r>
    </w:p>
    <w:p w:rsidR="0003555C" w:rsidRDefault="0003555C" w:rsidP="0003555C">
      <w:pPr>
        <w:pStyle w:val="NormalWeb"/>
        <w:shd w:val="clear" w:color="auto" w:fill="FFFFFF"/>
        <w:spacing w:before="0" w:beforeAutospacing="0" w:after="332" w:afterAutospacing="0" w:line="480" w:lineRule="auto"/>
        <w:jc w:val="both"/>
        <w:rPr>
          <w:rFonts w:asciiTheme="minorHAnsi" w:hAnsiTheme="minorHAnsi" w:cstheme="minorHAnsi"/>
          <w:color w:val="000000"/>
          <w:sz w:val="28"/>
          <w:szCs w:val="28"/>
          <w:shd w:val="clear" w:color="auto" w:fill="FFFFFF"/>
        </w:rPr>
      </w:pPr>
      <w:r w:rsidRPr="00462803">
        <w:rPr>
          <w:rFonts w:asciiTheme="minorHAnsi" w:hAnsiTheme="minorHAnsi" w:cstheme="minorHAnsi"/>
          <w:color w:val="000000"/>
          <w:sz w:val="28"/>
          <w:szCs w:val="28"/>
          <w:shd w:val="clear" w:color="auto" w:fill="FFFFFF"/>
        </w:rPr>
        <w:t xml:space="preserve">This involves quality assurance, quality control and metrology. We use quality assurance to gain confidence that quality requirements will be fulfilled. Quality control is used to check that requirements have been fulfilled. This is a subtle difference and in practice the terms are sometimes used interchangeably. </w:t>
      </w:r>
      <w:r w:rsidRPr="00462803">
        <w:rPr>
          <w:rFonts w:asciiTheme="minorHAnsi" w:hAnsiTheme="minorHAnsi" w:cstheme="minorHAnsi"/>
          <w:color w:val="000000"/>
          <w:sz w:val="28"/>
          <w:szCs w:val="28"/>
          <w:shd w:val="clear" w:color="auto" w:fill="FFFFFF"/>
        </w:rPr>
        <w:lastRenderedPageBreak/>
        <w:t>Metrology is the science of measurement. It is how we ensure that we can confidently compare the results of measurements made all over the world.</w:t>
      </w:r>
    </w:p>
    <w:p w:rsidR="0003555C" w:rsidRDefault="0003555C" w:rsidP="0003555C">
      <w:pPr>
        <w:pStyle w:val="NormalWeb"/>
        <w:shd w:val="clear" w:color="auto" w:fill="FFFFFF"/>
        <w:spacing w:before="0" w:beforeAutospacing="0" w:after="332" w:afterAutospacing="0" w:line="480" w:lineRule="auto"/>
        <w:jc w:val="both"/>
        <w:rPr>
          <w:rFonts w:asciiTheme="minorHAnsi" w:hAnsiTheme="minorHAnsi" w:cstheme="minorHAnsi"/>
          <w:color w:val="000000"/>
          <w:sz w:val="28"/>
          <w:szCs w:val="28"/>
          <w:shd w:val="clear" w:color="auto" w:fill="FFFFFF"/>
        </w:rPr>
      </w:pPr>
      <w:r w:rsidRPr="00D252F4">
        <w:rPr>
          <w:rFonts w:asciiTheme="minorHAnsi" w:hAnsiTheme="minorHAnsi" w:cstheme="minorHAnsi"/>
          <w:b/>
          <w:bCs/>
          <w:color w:val="000000"/>
          <w:sz w:val="28"/>
          <w:szCs w:val="28"/>
        </w:rPr>
        <w:t>Measurement and Quality Assurance</w:t>
      </w:r>
      <w:r>
        <w:rPr>
          <w:rFonts w:asciiTheme="minorHAnsi" w:hAnsiTheme="minorHAnsi" w:cstheme="minorHAnsi"/>
          <w:color w:val="000000"/>
          <w:sz w:val="28"/>
          <w:szCs w:val="28"/>
          <w:shd w:val="clear" w:color="auto" w:fill="FFFFFF"/>
        </w:rPr>
        <w:t xml:space="preserve">                                                                           </w:t>
      </w:r>
    </w:p>
    <w:p w:rsidR="0003555C" w:rsidRPr="00D252F4" w:rsidRDefault="0003555C" w:rsidP="0003555C">
      <w:pPr>
        <w:pStyle w:val="NormalWeb"/>
        <w:shd w:val="clear" w:color="auto" w:fill="FFFFFF"/>
        <w:spacing w:before="0" w:beforeAutospacing="0" w:after="332" w:afterAutospacing="0" w:line="480" w:lineRule="auto"/>
        <w:jc w:val="both"/>
        <w:rPr>
          <w:rFonts w:asciiTheme="minorHAnsi" w:hAnsiTheme="minorHAnsi" w:cstheme="minorHAnsi"/>
          <w:color w:val="000000"/>
          <w:sz w:val="28"/>
          <w:szCs w:val="28"/>
          <w:shd w:val="clear" w:color="auto" w:fill="FFFFFF"/>
        </w:rPr>
      </w:pPr>
      <w:r w:rsidRPr="00462803">
        <w:rPr>
          <w:rFonts w:asciiTheme="minorHAnsi" w:hAnsiTheme="minorHAnsi" w:cstheme="minorHAnsi"/>
          <w:color w:val="000000"/>
          <w:sz w:val="28"/>
          <w:szCs w:val="28"/>
        </w:rPr>
        <w:t>So far, I have focused on quality control, i.e. how measurements can prove that parts are conforming to specifications after they have been produced. Now, let’s briefly consider quality assurance, the way we ensure that the process produces good parts in the first place.</w:t>
      </w:r>
    </w:p>
    <w:p w:rsidR="0003555C" w:rsidRPr="00E21C08" w:rsidRDefault="0003555C" w:rsidP="0003555C">
      <w:pPr>
        <w:rPr>
          <w:b/>
          <w:sz w:val="28"/>
          <w:szCs w:val="28"/>
          <w:u w:val="single"/>
        </w:rPr>
      </w:pPr>
      <w:r w:rsidRPr="00E21C08">
        <w:rPr>
          <w:b/>
          <w:sz w:val="28"/>
          <w:szCs w:val="28"/>
          <w:u w:val="single"/>
        </w:rPr>
        <w:t xml:space="preserve">SECTION B. </w:t>
      </w:r>
      <w:r>
        <w:rPr>
          <w:b/>
          <w:sz w:val="28"/>
          <w:szCs w:val="28"/>
          <w:u w:val="single"/>
        </w:rPr>
        <w:t>Attempt all</w:t>
      </w:r>
      <w:r w:rsidRPr="00E21C08">
        <w:rPr>
          <w:b/>
          <w:sz w:val="28"/>
          <w:szCs w:val="28"/>
          <w:u w:val="single"/>
        </w:rPr>
        <w:t xml:space="preserve"> questions</w:t>
      </w:r>
      <w:r>
        <w:rPr>
          <w:b/>
          <w:sz w:val="28"/>
          <w:szCs w:val="28"/>
          <w:u w:val="single"/>
        </w:rPr>
        <w:t xml:space="preserve"> (45 Marks)</w:t>
      </w:r>
    </w:p>
    <w:p w:rsidR="0003555C" w:rsidRDefault="0003555C" w:rsidP="0003555C">
      <w:pPr>
        <w:rPr>
          <w:b/>
          <w:sz w:val="28"/>
          <w:szCs w:val="28"/>
        </w:rPr>
      </w:pPr>
      <w:r w:rsidRPr="00E21C08">
        <w:rPr>
          <w:b/>
          <w:sz w:val="28"/>
          <w:szCs w:val="28"/>
        </w:rPr>
        <w:t xml:space="preserve">11.Set any three your personal smart goals at school and strategies you use to achieve </w:t>
      </w:r>
      <w:proofErr w:type="gramStart"/>
      <w:r w:rsidRPr="00E21C08">
        <w:rPr>
          <w:b/>
          <w:sz w:val="28"/>
          <w:szCs w:val="28"/>
        </w:rPr>
        <w:t>them.(</w:t>
      </w:r>
      <w:proofErr w:type="gramEnd"/>
      <w:r w:rsidRPr="00E21C08">
        <w:rPr>
          <w:b/>
          <w:sz w:val="28"/>
          <w:szCs w:val="28"/>
        </w:rPr>
        <w:t>15 Marks)</w:t>
      </w:r>
    </w:p>
    <w:p w:rsidR="0003555C" w:rsidRDefault="0003555C" w:rsidP="0003555C">
      <w:pPr>
        <w:rPr>
          <w:b/>
          <w:sz w:val="28"/>
          <w:szCs w:val="28"/>
        </w:rPr>
      </w:pPr>
      <w:r>
        <w:rPr>
          <w:b/>
          <w:sz w:val="28"/>
          <w:szCs w:val="28"/>
        </w:rPr>
        <w:t>1</w:t>
      </w:r>
      <w:r>
        <w:rPr>
          <w:b/>
          <w:sz w:val="28"/>
          <w:szCs w:val="28"/>
        </w:rPr>
        <w:t>2</w:t>
      </w:r>
      <w:r w:rsidRPr="00B90D4A">
        <w:rPr>
          <w:b/>
          <w:sz w:val="28"/>
          <w:szCs w:val="28"/>
        </w:rPr>
        <w:t xml:space="preserve">.Defend the role of economic integration in </w:t>
      </w:r>
      <w:proofErr w:type="gramStart"/>
      <w:r w:rsidRPr="00B90D4A">
        <w:rPr>
          <w:b/>
          <w:sz w:val="28"/>
          <w:szCs w:val="28"/>
        </w:rPr>
        <w:t>Rwanda.(</w:t>
      </w:r>
      <w:proofErr w:type="gramEnd"/>
      <w:r w:rsidRPr="00B90D4A">
        <w:rPr>
          <w:b/>
          <w:sz w:val="28"/>
          <w:szCs w:val="28"/>
        </w:rPr>
        <w:t>15 Marks)</w:t>
      </w:r>
    </w:p>
    <w:p w:rsidR="0003555C" w:rsidRDefault="0003555C" w:rsidP="0003555C">
      <w:pPr>
        <w:rPr>
          <w:b/>
          <w:sz w:val="28"/>
          <w:szCs w:val="28"/>
        </w:rPr>
      </w:pPr>
      <w:r>
        <w:rPr>
          <w:b/>
          <w:sz w:val="28"/>
          <w:szCs w:val="28"/>
        </w:rPr>
        <w:t>1</w:t>
      </w:r>
      <w:r>
        <w:rPr>
          <w:b/>
          <w:sz w:val="28"/>
          <w:szCs w:val="28"/>
        </w:rPr>
        <w:t>3</w:t>
      </w:r>
      <w:r>
        <w:rPr>
          <w:b/>
          <w:sz w:val="28"/>
          <w:szCs w:val="28"/>
        </w:rPr>
        <w:t xml:space="preserve">.Explain why every person in </w:t>
      </w:r>
      <w:proofErr w:type="gramStart"/>
      <w:r>
        <w:rPr>
          <w:b/>
          <w:sz w:val="28"/>
          <w:szCs w:val="28"/>
        </w:rPr>
        <w:t>Rwanda  who</w:t>
      </w:r>
      <w:proofErr w:type="gramEnd"/>
      <w:r>
        <w:rPr>
          <w:b/>
          <w:sz w:val="28"/>
          <w:szCs w:val="28"/>
        </w:rPr>
        <w:t xml:space="preserve"> gain income or profits should pay taxes.( 15 Marks)</w:t>
      </w:r>
    </w:p>
    <w:p w:rsidR="0003555C" w:rsidRPr="0035254B" w:rsidRDefault="0003555C" w:rsidP="0003555C">
      <w:pPr>
        <w:rPr>
          <w:sz w:val="28"/>
          <w:szCs w:val="28"/>
        </w:rPr>
      </w:pPr>
      <w:r w:rsidRPr="0035254B">
        <w:rPr>
          <w:sz w:val="28"/>
          <w:szCs w:val="28"/>
        </w:rPr>
        <w:t>Taxes are very important in</w:t>
      </w:r>
    </w:p>
    <w:p w:rsidR="0003555C" w:rsidRPr="0035254B" w:rsidRDefault="0003555C" w:rsidP="0003555C">
      <w:pPr>
        <w:rPr>
          <w:sz w:val="28"/>
          <w:szCs w:val="28"/>
        </w:rPr>
      </w:pPr>
      <w:r w:rsidRPr="0035254B">
        <w:rPr>
          <w:sz w:val="28"/>
          <w:szCs w:val="28"/>
        </w:rPr>
        <w:t xml:space="preserve">- Construct infrastructures </w:t>
      </w:r>
      <w:proofErr w:type="gramStart"/>
      <w:r w:rsidRPr="0035254B">
        <w:rPr>
          <w:sz w:val="28"/>
          <w:szCs w:val="28"/>
        </w:rPr>
        <w:t>( schools</w:t>
      </w:r>
      <w:proofErr w:type="gramEnd"/>
      <w:r w:rsidRPr="0035254B">
        <w:rPr>
          <w:sz w:val="28"/>
          <w:szCs w:val="28"/>
        </w:rPr>
        <w:t>,</w:t>
      </w:r>
      <w:r>
        <w:rPr>
          <w:sz w:val="28"/>
          <w:szCs w:val="28"/>
        </w:rPr>
        <w:t xml:space="preserve"> </w:t>
      </w:r>
      <w:r w:rsidRPr="0035254B">
        <w:rPr>
          <w:sz w:val="28"/>
          <w:szCs w:val="28"/>
        </w:rPr>
        <w:t>hospitals,</w:t>
      </w:r>
      <w:r>
        <w:rPr>
          <w:sz w:val="28"/>
          <w:szCs w:val="28"/>
        </w:rPr>
        <w:t xml:space="preserve"> </w:t>
      </w:r>
      <w:r w:rsidRPr="0035254B">
        <w:rPr>
          <w:sz w:val="28"/>
          <w:szCs w:val="28"/>
        </w:rPr>
        <w:t>roads,</w:t>
      </w:r>
      <w:r>
        <w:rPr>
          <w:sz w:val="28"/>
          <w:szCs w:val="28"/>
        </w:rPr>
        <w:t xml:space="preserve"> </w:t>
      </w:r>
      <w:r w:rsidRPr="0035254B">
        <w:rPr>
          <w:sz w:val="28"/>
          <w:szCs w:val="28"/>
        </w:rPr>
        <w:t>water supply ,electricity supply,....)</w:t>
      </w:r>
    </w:p>
    <w:p w:rsidR="0003555C" w:rsidRPr="0035254B" w:rsidRDefault="0003555C" w:rsidP="0003555C">
      <w:pPr>
        <w:rPr>
          <w:sz w:val="28"/>
          <w:szCs w:val="28"/>
        </w:rPr>
      </w:pPr>
      <w:r w:rsidRPr="0035254B">
        <w:rPr>
          <w:sz w:val="28"/>
          <w:szCs w:val="28"/>
        </w:rPr>
        <w:t>- Paying government workers</w:t>
      </w:r>
    </w:p>
    <w:p w:rsidR="0003555C" w:rsidRDefault="0003555C" w:rsidP="0003555C">
      <w:pPr>
        <w:rPr>
          <w:sz w:val="28"/>
          <w:szCs w:val="28"/>
        </w:rPr>
      </w:pPr>
      <w:r w:rsidRPr="0035254B">
        <w:rPr>
          <w:sz w:val="28"/>
          <w:szCs w:val="28"/>
        </w:rPr>
        <w:t xml:space="preserve">- Raising revenue for the </w:t>
      </w:r>
      <w:proofErr w:type="gramStart"/>
      <w:r w:rsidRPr="0035254B">
        <w:rPr>
          <w:sz w:val="28"/>
          <w:szCs w:val="28"/>
        </w:rPr>
        <w:t>government,...</w:t>
      </w:r>
      <w:proofErr w:type="gramEnd"/>
      <w:r w:rsidRPr="0035254B">
        <w:rPr>
          <w:sz w:val="28"/>
          <w:szCs w:val="28"/>
        </w:rPr>
        <w:t>.</w:t>
      </w:r>
    </w:p>
    <w:p w:rsidR="0003555C" w:rsidRPr="00D252F4" w:rsidRDefault="0003555C" w:rsidP="0003555C">
      <w:pPr>
        <w:rPr>
          <w:sz w:val="40"/>
          <w:szCs w:val="40"/>
        </w:rPr>
      </w:pPr>
      <w:r>
        <w:rPr>
          <w:sz w:val="40"/>
          <w:szCs w:val="40"/>
        </w:rPr>
        <w:t xml:space="preserve">                                       </w:t>
      </w:r>
    </w:p>
    <w:p w:rsidR="00344346" w:rsidRDefault="008A523C"/>
    <w:sectPr w:rsidR="00344346" w:rsidSect="003E0364">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23C" w:rsidRDefault="008A523C" w:rsidP="008A523C">
      <w:pPr>
        <w:spacing w:after="0" w:line="240" w:lineRule="auto"/>
      </w:pPr>
      <w:r>
        <w:separator/>
      </w:r>
    </w:p>
  </w:endnote>
  <w:endnote w:type="continuationSeparator" w:id="0">
    <w:p w:rsidR="008A523C" w:rsidRDefault="008A523C" w:rsidP="008A5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23C" w:rsidRDefault="008A5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displacedByCustomXml="next"/>
  <w:bookmarkEnd w:id="0" w:displacedByCustomXml="next"/>
  <w:sdt>
    <w:sdtPr>
      <w:id w:val="413213586"/>
      <w:docPartObj>
        <w:docPartGallery w:val="Page Numbers (Bottom of Page)"/>
        <w:docPartUnique/>
      </w:docPartObj>
    </w:sdtPr>
    <w:sdtContent>
      <w:sdt>
        <w:sdtPr>
          <w:id w:val="1728636285"/>
          <w:docPartObj>
            <w:docPartGallery w:val="Page Numbers (Top of Page)"/>
            <w:docPartUnique/>
          </w:docPartObj>
        </w:sdtPr>
        <w:sdtContent>
          <w:p w:rsidR="008A523C" w:rsidRDefault="008A523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13</w:t>
            </w:r>
            <w:r>
              <w:rPr>
                <w:b/>
                <w:bCs/>
                <w:sz w:val="24"/>
                <w:szCs w:val="24"/>
              </w:rPr>
              <w:fldChar w:fldCharType="end"/>
            </w:r>
          </w:p>
        </w:sdtContent>
      </w:sdt>
    </w:sdtContent>
  </w:sdt>
  <w:p w:rsidR="008A523C" w:rsidRDefault="008A52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23C" w:rsidRDefault="008A5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23C" w:rsidRDefault="008A523C" w:rsidP="008A523C">
      <w:pPr>
        <w:spacing w:after="0" w:line="240" w:lineRule="auto"/>
      </w:pPr>
      <w:r>
        <w:separator/>
      </w:r>
    </w:p>
  </w:footnote>
  <w:footnote w:type="continuationSeparator" w:id="0">
    <w:p w:rsidR="008A523C" w:rsidRDefault="008A523C" w:rsidP="008A5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23C" w:rsidRDefault="008A5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23C" w:rsidRDefault="008A52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23C" w:rsidRDefault="008A5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A0127"/>
    <w:multiLevelType w:val="multilevel"/>
    <w:tmpl w:val="E91EB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085D92"/>
    <w:multiLevelType w:val="multilevel"/>
    <w:tmpl w:val="972A9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BD3E5A"/>
    <w:multiLevelType w:val="multilevel"/>
    <w:tmpl w:val="7E783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0C79D4"/>
    <w:multiLevelType w:val="multilevel"/>
    <w:tmpl w:val="1326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E31489"/>
    <w:multiLevelType w:val="multilevel"/>
    <w:tmpl w:val="1246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0446C4"/>
    <w:multiLevelType w:val="multilevel"/>
    <w:tmpl w:val="15D4D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3A6833"/>
    <w:multiLevelType w:val="multilevel"/>
    <w:tmpl w:val="86E0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103F3B"/>
    <w:multiLevelType w:val="multilevel"/>
    <w:tmpl w:val="FF78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64270B"/>
    <w:multiLevelType w:val="multilevel"/>
    <w:tmpl w:val="0446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num>
  <w:num w:numId="4">
    <w:abstractNumId w:val="4"/>
  </w:num>
  <w:num w:numId="5">
    <w:abstractNumId w:val="7"/>
  </w:num>
  <w:num w:numId="6">
    <w:abstractNumId w:val="2"/>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55C"/>
    <w:rsid w:val="0003555C"/>
    <w:rsid w:val="008A523C"/>
    <w:rsid w:val="00A306BF"/>
    <w:rsid w:val="00A33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E0929"/>
  <w15:chartTrackingRefBased/>
  <w15:docId w15:val="{7B7A39EF-7B09-4065-A218-598BB5CA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55C"/>
    <w:pPr>
      <w:spacing w:after="200" w:line="276" w:lineRule="auto"/>
    </w:pPr>
  </w:style>
  <w:style w:type="paragraph" w:styleId="Heading1">
    <w:name w:val="heading 1"/>
    <w:basedOn w:val="Normal"/>
    <w:next w:val="Normal"/>
    <w:link w:val="Heading1Char"/>
    <w:uiPriority w:val="9"/>
    <w:qFormat/>
    <w:rsid w:val="0003555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0355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3555C"/>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55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03555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03555C"/>
    <w:rPr>
      <w:rFonts w:asciiTheme="majorHAnsi" w:eastAsiaTheme="majorEastAsia" w:hAnsiTheme="majorHAnsi" w:cstheme="majorBidi"/>
      <w:b/>
      <w:bCs/>
      <w:color w:val="5B9BD5" w:themeColor="accent1"/>
    </w:rPr>
  </w:style>
  <w:style w:type="character" w:styleId="Strong">
    <w:name w:val="Strong"/>
    <w:basedOn w:val="DefaultParagraphFont"/>
    <w:uiPriority w:val="22"/>
    <w:qFormat/>
    <w:rsid w:val="0003555C"/>
    <w:rPr>
      <w:b/>
      <w:bCs/>
    </w:rPr>
  </w:style>
  <w:style w:type="paragraph" w:styleId="NormalWeb">
    <w:name w:val="Normal (Web)"/>
    <w:basedOn w:val="Normal"/>
    <w:uiPriority w:val="99"/>
    <w:unhideWhenUsed/>
    <w:rsid w:val="000355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qtextpara">
    <w:name w:val="ui_qtext_para"/>
    <w:basedOn w:val="Normal"/>
    <w:rsid w:val="0003555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355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03555C"/>
    <w:rPr>
      <w:color w:val="0000FF"/>
      <w:u w:val="single"/>
    </w:rPr>
  </w:style>
  <w:style w:type="paragraph" w:styleId="ListParagraph">
    <w:name w:val="List Paragraph"/>
    <w:basedOn w:val="Normal"/>
    <w:uiPriority w:val="34"/>
    <w:qFormat/>
    <w:rsid w:val="0003555C"/>
    <w:pPr>
      <w:ind w:left="720"/>
      <w:contextualSpacing/>
    </w:pPr>
  </w:style>
  <w:style w:type="character" w:customStyle="1" w:styleId="f">
    <w:name w:val="f"/>
    <w:basedOn w:val="DefaultParagraphFont"/>
    <w:rsid w:val="0003555C"/>
  </w:style>
  <w:style w:type="character" w:styleId="Emphasis">
    <w:name w:val="Emphasis"/>
    <w:basedOn w:val="DefaultParagraphFont"/>
    <w:uiPriority w:val="20"/>
    <w:qFormat/>
    <w:rsid w:val="0003555C"/>
    <w:rPr>
      <w:i/>
      <w:iCs/>
    </w:rPr>
  </w:style>
  <w:style w:type="paragraph" w:styleId="Header">
    <w:name w:val="header"/>
    <w:basedOn w:val="Normal"/>
    <w:link w:val="HeaderChar"/>
    <w:uiPriority w:val="99"/>
    <w:unhideWhenUsed/>
    <w:rsid w:val="008A5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23C"/>
  </w:style>
  <w:style w:type="paragraph" w:styleId="Footer">
    <w:name w:val="footer"/>
    <w:basedOn w:val="Normal"/>
    <w:link w:val="FooterChar"/>
    <w:uiPriority w:val="99"/>
    <w:unhideWhenUsed/>
    <w:rsid w:val="008A5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formanagement.org/business-transaction/" TargetMode="External"/><Relationship Id="rId13" Type="http://schemas.openxmlformats.org/officeDocument/2006/relationships/hyperlink" Target="http://www.accountingformanagement.org/wp-content/uploads/2016/12/journal-entries-img2.pn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www.accountingformanagement.org/rules-of-debit-and-credit/"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www.accountingformanagement.org/posting-to-ledger-accounts/" TargetMode="External"/><Relationship Id="rId23" Type="http://schemas.openxmlformats.org/officeDocument/2006/relationships/theme" Target="theme/theme1.xml"/><Relationship Id="rId10" Type="http://schemas.openxmlformats.org/officeDocument/2006/relationships/hyperlink" Target="http://www.accountingformanagement.org/wp-content/uploads/2016/12/journal-entries-img1.pn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accountingformanagement.org/rules-of-debit-and-credit/"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3004</Words>
  <Characters>17124</Characters>
  <Application>Microsoft Office Word</Application>
  <DocSecurity>0</DocSecurity>
  <Lines>142</Lines>
  <Paragraphs>40</Paragraphs>
  <ScaleCrop>false</ScaleCrop>
  <Company/>
  <LinksUpToDate>false</LinksUpToDate>
  <CharactersWithSpaces>20088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2019-10-08T20:30:00Z</dcterms:created>
  <dcterms:modified xsi:type="dcterms:W3CDTF">2019-10-08T20:38:00Z</dcterms:modified>
</cp:coreProperties>
</file>