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F7" w:rsidRPr="0010223E" w:rsidRDefault="00530E94">
      <w:pPr>
        <w:rPr>
          <w:rFonts w:ascii="Bookman Old Style" w:hAnsi="Bookman Old Style"/>
          <w:b/>
          <w:sz w:val="24"/>
          <w:szCs w:val="24"/>
        </w:rPr>
      </w:pPr>
      <w:r w:rsidRPr="0010223E">
        <w:rPr>
          <w:rFonts w:ascii="Bookman Old Style" w:hAnsi="Bookman Old Style"/>
          <w:b/>
          <w:sz w:val="24"/>
          <w:szCs w:val="24"/>
        </w:rPr>
        <w:t>MARKING SCHEME BIOLOGY _SENIOR FOUR</w:t>
      </w:r>
    </w:p>
    <w:p w:rsidR="00530E94" w:rsidRPr="00530E94" w:rsidRDefault="00530E94" w:rsidP="00530E94">
      <w:pPr>
        <w:spacing w:after="0" w:line="360" w:lineRule="auto"/>
        <w:rPr>
          <w:rFonts w:ascii="Bookman Old Style" w:hAnsi="Bookman Old Style"/>
        </w:rPr>
      </w:pPr>
    </w:p>
    <w:p w:rsidR="00530E94" w:rsidRPr="00530E94" w:rsidRDefault="00530E94" w:rsidP="00530E94">
      <w:pPr>
        <w:pStyle w:val="ListParagraph"/>
        <w:numPr>
          <w:ilvl w:val="0"/>
          <w:numId w:val="1"/>
        </w:numPr>
        <w:spacing w:after="0" w:line="360" w:lineRule="auto"/>
        <w:rPr>
          <w:rFonts w:ascii="Bookman Old Style" w:hAnsi="Bookman Old Style"/>
        </w:rPr>
      </w:pPr>
      <w:r w:rsidRPr="00530E94">
        <w:rPr>
          <w:rFonts w:ascii="Bookman Old Style" w:hAnsi="Bookman Old Style"/>
        </w:rPr>
        <w:t>Characteristics of fungi</w:t>
      </w:r>
    </w:p>
    <w:p w:rsidR="00530E94" w:rsidRPr="00530E94" w:rsidRDefault="00530E94" w:rsidP="00530E94">
      <w:pPr>
        <w:pStyle w:val="ListParagraph"/>
        <w:spacing w:after="0" w:line="360" w:lineRule="auto"/>
        <w:rPr>
          <w:rFonts w:ascii="Bookman Old Style" w:hAnsi="Bookman Old Style"/>
        </w:rPr>
      </w:pPr>
      <w:r w:rsidRPr="00530E94">
        <w:rPr>
          <w:rFonts w:ascii="Bookman Old Style" w:hAnsi="Bookman Old Style"/>
        </w:rPr>
        <w:t xml:space="preserve">– </w:t>
      </w:r>
      <w:proofErr w:type="spellStart"/>
      <w:r w:rsidRPr="00530E94">
        <w:rPr>
          <w:rFonts w:ascii="Bookman Old Style" w:hAnsi="Bookman Old Style"/>
        </w:rPr>
        <w:t>Eucaryotes</w:t>
      </w:r>
      <w:proofErr w:type="spellEnd"/>
    </w:p>
    <w:p w:rsidR="00530E94" w:rsidRPr="00530E94" w:rsidRDefault="00530E94" w:rsidP="00530E94">
      <w:pPr>
        <w:pStyle w:val="ListParagraph"/>
        <w:spacing w:after="0" w:line="360" w:lineRule="auto"/>
        <w:rPr>
          <w:rFonts w:ascii="Bookman Old Style" w:hAnsi="Bookman Old Style"/>
        </w:rPr>
      </w:pPr>
      <w:r w:rsidRPr="00530E94">
        <w:rPr>
          <w:rFonts w:ascii="Bookman Old Style" w:hAnsi="Bookman Old Style"/>
        </w:rPr>
        <w:t xml:space="preserve">- No </w:t>
      </w:r>
      <w:proofErr w:type="spellStart"/>
      <w:r w:rsidRPr="00530E94">
        <w:rPr>
          <w:rFonts w:ascii="Bookman Old Style" w:hAnsi="Bookman Old Style"/>
        </w:rPr>
        <w:t>chlorophll</w:t>
      </w:r>
      <w:proofErr w:type="spellEnd"/>
    </w:p>
    <w:p w:rsidR="00530E94" w:rsidRPr="00530E94" w:rsidRDefault="00530E94" w:rsidP="00530E94">
      <w:pPr>
        <w:pStyle w:val="ListParagraph"/>
        <w:spacing w:after="0" w:line="360" w:lineRule="auto"/>
        <w:rPr>
          <w:rFonts w:ascii="Bookman Old Style" w:hAnsi="Bookman Old Style"/>
        </w:rPr>
      </w:pPr>
      <w:r w:rsidRPr="00530E94">
        <w:rPr>
          <w:rFonts w:ascii="Bookman Old Style" w:hAnsi="Bookman Old Style"/>
        </w:rPr>
        <w:t>- Rigid cell wall</w:t>
      </w:r>
    </w:p>
    <w:p w:rsidR="00530E94" w:rsidRPr="00530E94" w:rsidRDefault="00530E94" w:rsidP="00530E94">
      <w:pPr>
        <w:pStyle w:val="ListParagraph"/>
        <w:spacing w:after="0" w:line="360" w:lineRule="auto"/>
        <w:rPr>
          <w:rFonts w:ascii="Bookman Old Style" w:hAnsi="Bookman Old Style"/>
        </w:rPr>
      </w:pPr>
      <w:r w:rsidRPr="00530E94">
        <w:rPr>
          <w:rFonts w:ascii="Bookman Old Style" w:hAnsi="Bookman Old Style"/>
        </w:rPr>
        <w:t>- Reproduction by spores</w:t>
      </w:r>
    </w:p>
    <w:p w:rsidR="00530E94" w:rsidRPr="00530E94" w:rsidRDefault="00530E94" w:rsidP="00530E94">
      <w:pPr>
        <w:pStyle w:val="ListParagraph"/>
        <w:spacing w:after="0" w:line="360" w:lineRule="auto"/>
        <w:rPr>
          <w:rFonts w:ascii="Bookman Old Style" w:hAnsi="Bookman Old Style"/>
        </w:rPr>
      </w:pPr>
      <w:r w:rsidRPr="00530E94">
        <w:rPr>
          <w:rFonts w:ascii="Bookman Old Style" w:hAnsi="Bookman Old Style"/>
        </w:rPr>
        <w:t>- Non-mobile</w:t>
      </w:r>
    </w:p>
    <w:p w:rsidR="00530E94" w:rsidRDefault="00530E94" w:rsidP="00530E94">
      <w:pPr>
        <w:pStyle w:val="ListParagraph"/>
        <w:spacing w:after="0" w:line="360" w:lineRule="auto"/>
        <w:rPr>
          <w:rFonts w:ascii="Bookman Old Style" w:hAnsi="Bookman Old Style"/>
        </w:rPr>
      </w:pPr>
      <w:r w:rsidRPr="00530E94">
        <w:rPr>
          <w:rFonts w:ascii="Bookman Old Style" w:hAnsi="Bookman Old Style"/>
        </w:rPr>
        <w:t>- Body mycelium</w:t>
      </w:r>
    </w:p>
    <w:p w:rsidR="00530E94" w:rsidRPr="00530E94" w:rsidRDefault="00530E94" w:rsidP="00530E94">
      <w:pPr>
        <w:spacing w:after="0" w:line="360" w:lineRule="auto"/>
        <w:rPr>
          <w:rFonts w:ascii="Bookman Old Style" w:hAnsi="Bookman Old Style"/>
          <w:b/>
        </w:rPr>
      </w:pPr>
      <w:r w:rsidRPr="00530E94">
        <w:rPr>
          <w:rFonts w:ascii="Bookman Old Style" w:hAnsi="Bookman Old Style"/>
          <w:b/>
        </w:rPr>
        <w:t xml:space="preserve">  </w:t>
      </w:r>
      <w:r>
        <w:rPr>
          <w:rFonts w:ascii="Bookman Old Style" w:hAnsi="Bookman Old Style"/>
          <w:b/>
        </w:rPr>
        <w:t xml:space="preserve">                                                         </w:t>
      </w:r>
      <w:r w:rsidR="0010223E">
        <w:rPr>
          <w:rFonts w:ascii="Bookman Old Style" w:hAnsi="Bookman Old Style"/>
          <w:b/>
        </w:rPr>
        <w:t xml:space="preserve">                                  </w:t>
      </w:r>
      <w:r w:rsidRPr="00530E94">
        <w:rPr>
          <w:rFonts w:ascii="Bookman Old Style" w:hAnsi="Bookman Old Style"/>
          <w:b/>
        </w:rPr>
        <w:t>Any four (4 marks)</w:t>
      </w:r>
    </w:p>
    <w:p w:rsidR="00530E94" w:rsidRDefault="00530E94" w:rsidP="00530E94">
      <w:pPr>
        <w:spacing w:after="0" w:line="360" w:lineRule="auto"/>
        <w:rPr>
          <w:rFonts w:ascii="Bookman Old Style" w:hAnsi="Bookman Old Style"/>
        </w:rPr>
      </w:pPr>
    </w:p>
    <w:p w:rsidR="00530E94" w:rsidRDefault="00530E94" w:rsidP="00530E94">
      <w:pPr>
        <w:spacing w:after="0" w:line="360" w:lineRule="auto"/>
        <w:rPr>
          <w:rFonts w:ascii="Bookman Old Style" w:hAnsi="Bookman Old Style"/>
        </w:rPr>
      </w:pPr>
      <w:r>
        <w:rPr>
          <w:rFonts w:ascii="Bookman Old Style" w:hAnsi="Bookman Old Style"/>
        </w:rPr>
        <w:t xml:space="preserve"> 2 a) Consist of double membrane with the inner membrane folded to form cristae</w:t>
      </w:r>
    </w:p>
    <w:p w:rsidR="00530E94" w:rsidRDefault="00530E94" w:rsidP="00530E94">
      <w:pPr>
        <w:spacing w:after="0" w:line="360" w:lineRule="auto"/>
        <w:rPr>
          <w:rFonts w:ascii="Bookman Old Style" w:hAnsi="Bookman Old Style"/>
          <w:b/>
        </w:rPr>
      </w:pPr>
      <w:r>
        <w:rPr>
          <w:rFonts w:ascii="Bookman Old Style" w:hAnsi="Bookman Old Style"/>
        </w:rPr>
        <w:t xml:space="preserve">                                                                                                            </w:t>
      </w:r>
      <w:r w:rsidRPr="00530E94">
        <w:rPr>
          <w:rFonts w:ascii="Bookman Old Style" w:hAnsi="Bookman Old Style"/>
          <w:b/>
        </w:rPr>
        <w:t>(2 marks)</w:t>
      </w:r>
    </w:p>
    <w:p w:rsidR="00530E94" w:rsidRDefault="00530E94" w:rsidP="00530E94">
      <w:pPr>
        <w:spacing w:after="0" w:line="360" w:lineRule="auto"/>
        <w:rPr>
          <w:rFonts w:ascii="Bookman Old Style" w:hAnsi="Bookman Old Style"/>
          <w:b/>
        </w:rPr>
      </w:pPr>
      <w:r>
        <w:rPr>
          <w:rFonts w:ascii="Bookman Old Style" w:hAnsi="Bookman Old Style"/>
          <w:b/>
        </w:rPr>
        <w:t xml:space="preserve">   </w:t>
      </w:r>
      <w:r w:rsidRPr="00530E94">
        <w:rPr>
          <w:rFonts w:ascii="Bookman Old Style" w:hAnsi="Bookman Old Style"/>
        </w:rPr>
        <w:t xml:space="preserve">b) </w:t>
      </w:r>
      <w:r w:rsidR="00B00437">
        <w:rPr>
          <w:rFonts w:ascii="Bookman Old Style" w:hAnsi="Bookman Old Style"/>
        </w:rPr>
        <w:t xml:space="preserve">sites of Krebs cycle, oxidative phosphorylation takes place.           </w:t>
      </w:r>
      <w:r w:rsidR="00B00437" w:rsidRPr="00B00437">
        <w:rPr>
          <w:rFonts w:ascii="Bookman Old Style" w:hAnsi="Bookman Old Style"/>
          <w:b/>
        </w:rPr>
        <w:t>(2 marks)</w:t>
      </w:r>
    </w:p>
    <w:p w:rsidR="00B00437" w:rsidRDefault="00B00437" w:rsidP="00530E94">
      <w:pPr>
        <w:spacing w:after="0" w:line="360" w:lineRule="auto"/>
        <w:rPr>
          <w:rFonts w:ascii="Bookman Old Style" w:hAnsi="Bookman Old Style"/>
        </w:rPr>
      </w:pPr>
      <w:r w:rsidRPr="00B00437">
        <w:rPr>
          <w:rFonts w:ascii="Bookman Old Style" w:hAnsi="Bookman Old Style"/>
        </w:rPr>
        <w:t xml:space="preserve">3) </w:t>
      </w:r>
      <w:r>
        <w:rPr>
          <w:rFonts w:ascii="Bookman Old Style" w:hAnsi="Bookman Old Style"/>
        </w:rPr>
        <w:t xml:space="preserve">Cell surface membrane engulfs/flows around food particles, vesicles pinched off and  </w:t>
      </w:r>
    </w:p>
    <w:p w:rsidR="00B00437" w:rsidRDefault="00B00437" w:rsidP="00530E94">
      <w:pPr>
        <w:spacing w:after="0" w:line="360" w:lineRule="auto"/>
        <w:rPr>
          <w:rFonts w:ascii="Bookman Old Style" w:hAnsi="Bookman Old Style"/>
          <w:b/>
        </w:rPr>
      </w:pPr>
      <w:r>
        <w:rPr>
          <w:rFonts w:ascii="Bookman Old Style" w:hAnsi="Bookman Old Style"/>
        </w:rPr>
        <w:t xml:space="preserve">     membrane reform.                                                                           </w:t>
      </w:r>
      <w:r w:rsidRPr="00B00437">
        <w:rPr>
          <w:rFonts w:ascii="Bookman Old Style" w:hAnsi="Bookman Old Style"/>
          <w:b/>
        </w:rPr>
        <w:t>(2 marks)</w:t>
      </w:r>
    </w:p>
    <w:p w:rsidR="00E362C1" w:rsidRPr="00CC701C" w:rsidRDefault="00B00437" w:rsidP="00530E94">
      <w:pPr>
        <w:spacing w:after="0" w:line="360" w:lineRule="auto"/>
        <w:rPr>
          <w:rFonts w:ascii="Bookman Old Style" w:hAnsi="Bookman Old Style"/>
        </w:rPr>
      </w:pPr>
      <w:r w:rsidRPr="00CC701C">
        <w:rPr>
          <w:rFonts w:ascii="Bookman Old Style" w:hAnsi="Bookman Old Style"/>
        </w:rPr>
        <w:t>4) Because it attacks the very body system that defends the body from infectious diseases. By knocking out the immune system</w:t>
      </w:r>
      <w:r w:rsidR="00E362C1" w:rsidRPr="00CC701C">
        <w:rPr>
          <w:rFonts w:ascii="Bookman Old Style" w:hAnsi="Bookman Old Style"/>
        </w:rPr>
        <w:t xml:space="preserve">, it leaves the body vulnerable to attack by many microbes that would not </w:t>
      </w:r>
      <w:proofErr w:type="spellStart"/>
      <w:r w:rsidR="00E362C1" w:rsidRPr="00CC701C">
        <w:rPr>
          <w:rFonts w:ascii="Bookman Old Style" w:hAnsi="Bookman Old Style"/>
        </w:rPr>
        <w:t>normaly</w:t>
      </w:r>
      <w:proofErr w:type="spellEnd"/>
      <w:r w:rsidR="00E362C1" w:rsidRPr="00CC701C">
        <w:rPr>
          <w:rFonts w:ascii="Bookman Old Style" w:hAnsi="Bookman Old Style"/>
        </w:rPr>
        <w:t xml:space="preserve"> be able to infect a healthy body`</w:t>
      </w:r>
    </w:p>
    <w:p w:rsidR="00B00437" w:rsidRDefault="00E362C1" w:rsidP="00530E94">
      <w:pPr>
        <w:spacing w:after="0" w:line="360" w:lineRule="auto"/>
        <w:rPr>
          <w:rFonts w:ascii="Bookman Old Style" w:hAnsi="Bookman Old Style"/>
          <w:b/>
        </w:rPr>
      </w:pPr>
      <w:r w:rsidRPr="00CC701C">
        <w:rPr>
          <w:rFonts w:ascii="Bookman Old Style" w:hAnsi="Bookman Old Style"/>
        </w:rPr>
        <w:t xml:space="preserve">5 a) Carrier proteins are proteins that span the membrane; transport molecules from across the membrane; ions bind to specific receptor sites on protein. Protein change shape, release ions on the other side of the membrane.                             </w:t>
      </w:r>
      <w:r w:rsidRPr="00CC701C">
        <w:rPr>
          <w:rFonts w:ascii="Bookman Old Style" w:hAnsi="Bookman Old Style"/>
          <w:b/>
        </w:rPr>
        <w:t>(2 marks)</w:t>
      </w:r>
      <w:r w:rsidRPr="00E362C1">
        <w:rPr>
          <w:rFonts w:ascii="Bookman Old Style" w:hAnsi="Bookman Old Style"/>
          <w:b/>
        </w:rPr>
        <w:t xml:space="preserve"> </w:t>
      </w:r>
    </w:p>
    <w:p w:rsidR="00E362C1" w:rsidRDefault="00E362C1" w:rsidP="00530E94">
      <w:pPr>
        <w:spacing w:after="0" w:line="360" w:lineRule="auto"/>
        <w:rPr>
          <w:rFonts w:ascii="Bookman Old Style" w:hAnsi="Bookman Old Style"/>
          <w:b/>
        </w:rPr>
      </w:pPr>
    </w:p>
    <w:p w:rsidR="00E362C1" w:rsidRDefault="00E362C1" w:rsidP="00530E94">
      <w:pPr>
        <w:spacing w:after="0" w:line="360" w:lineRule="auto"/>
        <w:rPr>
          <w:rFonts w:ascii="Bookman Old Style" w:hAnsi="Bookman Old Style"/>
          <w:b/>
        </w:rPr>
      </w:pPr>
      <w:r w:rsidRPr="00E362C1">
        <w:rPr>
          <w:rFonts w:ascii="Bookman Old Style" w:hAnsi="Bookman Old Style"/>
        </w:rPr>
        <w:t xml:space="preserve">b) </w:t>
      </w:r>
      <w:r>
        <w:rPr>
          <w:rFonts w:ascii="Bookman Old Style" w:hAnsi="Bookman Old Style"/>
        </w:rPr>
        <w:t xml:space="preserve">Each is specific to the particular molecule/ion that it carries.              </w:t>
      </w:r>
      <w:r w:rsidRPr="00E362C1">
        <w:rPr>
          <w:rFonts w:ascii="Bookman Old Style" w:hAnsi="Bookman Old Style"/>
          <w:b/>
        </w:rPr>
        <w:t>(1 mark)</w:t>
      </w:r>
    </w:p>
    <w:p w:rsidR="00E362C1" w:rsidRDefault="00E362C1" w:rsidP="00530E94">
      <w:pPr>
        <w:spacing w:after="0" w:line="360" w:lineRule="auto"/>
        <w:rPr>
          <w:rFonts w:ascii="Bookman Old Style" w:hAnsi="Bookman Old Style"/>
          <w:b/>
        </w:rPr>
      </w:pPr>
    </w:p>
    <w:p w:rsidR="00C26ECB" w:rsidRDefault="00E362C1" w:rsidP="00530E94">
      <w:pPr>
        <w:spacing w:after="0" w:line="360" w:lineRule="auto"/>
        <w:rPr>
          <w:rFonts w:ascii="Bookman Old Style" w:hAnsi="Bookman Old Style"/>
        </w:rPr>
      </w:pPr>
      <w:r w:rsidRPr="00E362C1">
        <w:rPr>
          <w:rFonts w:ascii="Bookman Old Style" w:hAnsi="Bookman Old Style"/>
        </w:rPr>
        <w:t xml:space="preserve">6 a) </w:t>
      </w:r>
      <w:r>
        <w:rPr>
          <w:rFonts w:ascii="Bookman Old Style" w:hAnsi="Bookman Old Style"/>
        </w:rPr>
        <w:t xml:space="preserve">Similarities between </w:t>
      </w:r>
      <w:r w:rsidR="00C26ECB">
        <w:rPr>
          <w:rFonts w:ascii="Bookman Old Style" w:hAnsi="Bookman Old Style"/>
        </w:rPr>
        <w:t xml:space="preserve">Maltose and Glucose: </w:t>
      </w:r>
    </w:p>
    <w:p w:rsidR="00E362C1" w:rsidRDefault="00C26ECB" w:rsidP="00530E94">
      <w:pPr>
        <w:spacing w:after="0" w:line="360" w:lineRule="auto"/>
        <w:rPr>
          <w:rFonts w:ascii="Bookman Old Style" w:hAnsi="Bookman Old Style"/>
        </w:rPr>
      </w:pPr>
      <w:r>
        <w:rPr>
          <w:rFonts w:ascii="Bookman Old Style" w:hAnsi="Bookman Old Style"/>
        </w:rPr>
        <w:t xml:space="preserve">- </w:t>
      </w:r>
      <w:r w:rsidR="00E362C1">
        <w:rPr>
          <w:rFonts w:ascii="Bookman Old Style" w:hAnsi="Bookman Old Style"/>
        </w:rPr>
        <w:t xml:space="preserve">They are both reducing sugars. </w:t>
      </w:r>
    </w:p>
    <w:p w:rsidR="00C26ECB" w:rsidRDefault="00C26ECB" w:rsidP="00530E94">
      <w:pPr>
        <w:spacing w:after="0" w:line="360" w:lineRule="auto"/>
        <w:rPr>
          <w:rFonts w:ascii="Bookman Old Style" w:hAnsi="Bookman Old Style"/>
          <w:b/>
        </w:rPr>
      </w:pPr>
      <w:r>
        <w:rPr>
          <w:rFonts w:ascii="Bookman Old Style" w:hAnsi="Bookman Old Style"/>
        </w:rPr>
        <w:t xml:space="preserve">- Reduce copper oxide in Benedict’s solution to copper`              </w:t>
      </w:r>
      <w:proofErr w:type="gramStart"/>
      <w:r>
        <w:rPr>
          <w:rFonts w:ascii="Bookman Old Style" w:hAnsi="Bookman Old Style"/>
        </w:rPr>
        <w:t xml:space="preserve">   </w:t>
      </w:r>
      <w:r w:rsidRPr="00C26ECB">
        <w:rPr>
          <w:rFonts w:ascii="Bookman Old Style" w:hAnsi="Bookman Old Style"/>
          <w:b/>
        </w:rPr>
        <w:t>(</w:t>
      </w:r>
      <w:proofErr w:type="gramEnd"/>
      <w:r w:rsidRPr="00C26ECB">
        <w:rPr>
          <w:rFonts w:ascii="Bookman Old Style" w:hAnsi="Bookman Old Style"/>
          <w:b/>
        </w:rPr>
        <w:t>2 marks)</w:t>
      </w:r>
    </w:p>
    <w:p w:rsidR="00C26ECB" w:rsidRDefault="00C26ECB" w:rsidP="00530E94">
      <w:pPr>
        <w:spacing w:after="0" w:line="360" w:lineRule="auto"/>
        <w:rPr>
          <w:rFonts w:ascii="Bookman Old Style" w:hAnsi="Bookman Old Style"/>
        </w:rPr>
      </w:pPr>
      <w:r>
        <w:rPr>
          <w:rFonts w:ascii="Bookman Old Style" w:hAnsi="Bookman Old Style"/>
        </w:rPr>
        <w:t xml:space="preserve"> </w:t>
      </w:r>
      <w:r w:rsidRPr="00C26ECB">
        <w:rPr>
          <w:rFonts w:ascii="Bookman Old Style" w:hAnsi="Bookman Old Style"/>
        </w:rPr>
        <w:t xml:space="preserve">b) </w:t>
      </w:r>
      <w:r>
        <w:rPr>
          <w:rFonts w:ascii="Bookman Old Style" w:hAnsi="Bookman Old Style"/>
        </w:rPr>
        <w:t xml:space="preserve">Glycose </w:t>
      </w:r>
      <w:proofErr w:type="gramStart"/>
      <w:r>
        <w:rPr>
          <w:rFonts w:ascii="Bookman Old Style" w:hAnsi="Bookman Old Style"/>
        </w:rPr>
        <w:t>is :</w:t>
      </w:r>
      <w:proofErr w:type="gramEnd"/>
    </w:p>
    <w:p w:rsidR="00C26ECB" w:rsidRDefault="00C26ECB" w:rsidP="00530E94">
      <w:pPr>
        <w:spacing w:after="0" w:line="360" w:lineRule="auto"/>
        <w:rPr>
          <w:rFonts w:ascii="Bookman Old Style" w:hAnsi="Bookman Old Style"/>
        </w:rPr>
      </w:pPr>
      <w:r>
        <w:rPr>
          <w:rFonts w:ascii="Bookman Old Style" w:hAnsi="Bookman Old Style"/>
        </w:rPr>
        <w:t xml:space="preserve">     -  easily available, </w:t>
      </w:r>
    </w:p>
    <w:p w:rsidR="00C26ECB" w:rsidRDefault="00C26ECB" w:rsidP="00530E94">
      <w:pPr>
        <w:spacing w:after="0" w:line="360" w:lineRule="auto"/>
        <w:rPr>
          <w:rFonts w:ascii="Bookman Old Style" w:hAnsi="Bookman Old Style"/>
        </w:rPr>
      </w:pPr>
      <w:r>
        <w:rPr>
          <w:rFonts w:ascii="Bookman Old Style" w:hAnsi="Bookman Old Style"/>
        </w:rPr>
        <w:t xml:space="preserve">     - more soluble</w:t>
      </w:r>
    </w:p>
    <w:p w:rsidR="00C26ECB" w:rsidRDefault="00C26ECB" w:rsidP="00530E94">
      <w:pPr>
        <w:spacing w:after="0" w:line="360" w:lineRule="auto"/>
        <w:rPr>
          <w:rFonts w:ascii="Bookman Old Style" w:hAnsi="Bookman Old Style"/>
        </w:rPr>
      </w:pPr>
      <w:r>
        <w:rPr>
          <w:rFonts w:ascii="Bookman Old Style" w:hAnsi="Bookman Old Style"/>
        </w:rPr>
        <w:t xml:space="preserve">     - oxidized directly</w:t>
      </w:r>
    </w:p>
    <w:p w:rsidR="00D842D6" w:rsidRDefault="00D842D6" w:rsidP="00530E94">
      <w:pPr>
        <w:spacing w:after="0" w:line="360" w:lineRule="auto"/>
        <w:rPr>
          <w:rFonts w:ascii="Bookman Old Style" w:hAnsi="Bookman Old Style"/>
          <w:b/>
        </w:rPr>
      </w:pPr>
      <w:r>
        <w:rPr>
          <w:rFonts w:ascii="Bookman Old Style" w:hAnsi="Bookman Old Style"/>
        </w:rPr>
        <w:lastRenderedPageBreak/>
        <w:t xml:space="preserve">7 a) Proteins are required for synthesis of materials for cell replacement and functional proteins such as hormones and enzymes.                       </w:t>
      </w:r>
      <w:r w:rsidRPr="00D842D6">
        <w:rPr>
          <w:rFonts w:ascii="Bookman Old Style" w:hAnsi="Bookman Old Style"/>
          <w:b/>
        </w:rPr>
        <w:t>(2 marks)</w:t>
      </w:r>
    </w:p>
    <w:p w:rsidR="00D842D6" w:rsidRPr="00D842D6" w:rsidRDefault="00D842D6" w:rsidP="00530E94">
      <w:pPr>
        <w:spacing w:after="0" w:line="360" w:lineRule="auto"/>
        <w:rPr>
          <w:rFonts w:ascii="Bookman Old Style" w:hAnsi="Bookman Old Style"/>
        </w:rPr>
      </w:pPr>
      <w:r w:rsidRPr="00D842D6">
        <w:rPr>
          <w:rFonts w:ascii="Bookman Old Style" w:hAnsi="Bookman Old Style"/>
        </w:rPr>
        <w:t xml:space="preserve">  b) 60 g of proteins </w:t>
      </w:r>
      <w:proofErr w:type="spellStart"/>
      <w:r w:rsidRPr="00D842D6">
        <w:rPr>
          <w:rFonts w:ascii="Bookman Old Style" w:hAnsi="Bookman Old Style"/>
        </w:rPr>
        <w:t>fullfil</w:t>
      </w:r>
      <w:proofErr w:type="spellEnd"/>
      <w:r w:rsidRPr="00D842D6">
        <w:rPr>
          <w:rFonts w:ascii="Bookman Old Style" w:hAnsi="Bookman Old Style"/>
        </w:rPr>
        <w:t xml:space="preserve"> all his needs. Excess are broken down in the Liver and  </w:t>
      </w:r>
    </w:p>
    <w:p w:rsidR="00D842D6" w:rsidRDefault="00D842D6" w:rsidP="00530E94">
      <w:pPr>
        <w:spacing w:after="0" w:line="360" w:lineRule="auto"/>
        <w:rPr>
          <w:rFonts w:ascii="Bookman Old Style" w:hAnsi="Bookman Old Style"/>
          <w:b/>
        </w:rPr>
      </w:pPr>
      <w:r w:rsidRPr="00D842D6">
        <w:rPr>
          <w:rFonts w:ascii="Bookman Old Style" w:hAnsi="Bookman Old Style"/>
        </w:rPr>
        <w:t xml:space="preserve">      excreted in urine.                 </w:t>
      </w:r>
      <w:r>
        <w:rPr>
          <w:rFonts w:ascii="Bookman Old Style" w:hAnsi="Bookman Old Style"/>
        </w:rPr>
        <w:t xml:space="preserve">                                     </w:t>
      </w:r>
      <w:r w:rsidRPr="00D842D6">
        <w:rPr>
          <w:rFonts w:ascii="Bookman Old Style" w:hAnsi="Bookman Old Style"/>
          <w:b/>
        </w:rPr>
        <w:t>(2 marks)</w:t>
      </w:r>
    </w:p>
    <w:p w:rsidR="00D842D6" w:rsidRDefault="00D842D6" w:rsidP="00530E94">
      <w:pPr>
        <w:spacing w:after="0" w:line="360" w:lineRule="auto"/>
        <w:rPr>
          <w:rFonts w:ascii="Bookman Old Style" w:hAnsi="Bookman Old Style"/>
          <w:b/>
        </w:rPr>
      </w:pPr>
      <w:r w:rsidRPr="00770638">
        <w:rPr>
          <w:rFonts w:ascii="Bookman Old Style" w:hAnsi="Bookman Old Style"/>
        </w:rPr>
        <w:t>8) mRNA</w:t>
      </w:r>
      <w:r>
        <w:rPr>
          <w:rFonts w:ascii="Bookman Old Style" w:hAnsi="Bookman Old Style"/>
          <w:b/>
        </w:rPr>
        <w:t xml:space="preserve"> </w:t>
      </w:r>
      <w:r>
        <w:rPr>
          <w:rFonts w:ascii="Bookman Old Style" w:hAnsi="Bookman Old Style"/>
        </w:rPr>
        <w:t xml:space="preserve">is a single stranded and so less stable, as nucleotide bases are exposed and not paired. It also contains Uracil instead of Thymine, which may contribute to the lower stability of the molecule. mRNA is involved in protein synthesis. </w:t>
      </w:r>
      <w:r w:rsidR="00770638">
        <w:rPr>
          <w:rFonts w:ascii="Bookman Old Style" w:hAnsi="Bookman Old Style"/>
        </w:rPr>
        <w:t xml:space="preserve">If the cell is to control protein production, the disintegration of mRNA stops too much of certain proteins being made and so allows for regulation of protein level in a cell. </w:t>
      </w:r>
      <w:r w:rsidR="00770638" w:rsidRPr="00770638">
        <w:rPr>
          <w:rFonts w:ascii="Bookman Old Style" w:hAnsi="Bookman Old Style"/>
          <w:b/>
        </w:rPr>
        <w:t>(4 marks)</w:t>
      </w:r>
    </w:p>
    <w:p w:rsidR="00770638" w:rsidRDefault="00770638" w:rsidP="00530E94">
      <w:pPr>
        <w:spacing w:after="0" w:line="360" w:lineRule="auto"/>
        <w:rPr>
          <w:rFonts w:ascii="Bookman Old Style" w:hAnsi="Bookman Old Style"/>
        </w:rPr>
      </w:pPr>
      <w:r w:rsidRPr="00770638">
        <w:rPr>
          <w:rFonts w:ascii="Bookman Old Style" w:hAnsi="Bookman Old Style"/>
        </w:rPr>
        <w:t>9) Differences between Hormones and Enzymes</w:t>
      </w:r>
    </w:p>
    <w:tbl>
      <w:tblPr>
        <w:tblStyle w:val="TableGrid"/>
        <w:tblW w:w="0" w:type="auto"/>
        <w:tblLook w:val="04A0" w:firstRow="1" w:lastRow="0" w:firstColumn="1" w:lastColumn="0" w:noHBand="0" w:noVBand="1"/>
      </w:tblPr>
      <w:tblGrid>
        <w:gridCol w:w="4675"/>
        <w:gridCol w:w="4675"/>
      </w:tblGrid>
      <w:tr w:rsidR="00770638" w:rsidRPr="00770638" w:rsidTr="00770638">
        <w:tc>
          <w:tcPr>
            <w:tcW w:w="4675" w:type="dxa"/>
          </w:tcPr>
          <w:p w:rsidR="00770638" w:rsidRPr="00770638" w:rsidRDefault="00770638" w:rsidP="00530E94">
            <w:pPr>
              <w:spacing w:line="360" w:lineRule="auto"/>
              <w:rPr>
                <w:rFonts w:ascii="Bookman Old Style" w:hAnsi="Bookman Old Style"/>
                <w:b/>
              </w:rPr>
            </w:pPr>
            <w:r w:rsidRPr="00770638">
              <w:rPr>
                <w:rFonts w:ascii="Bookman Old Style" w:hAnsi="Bookman Old Style"/>
                <w:b/>
              </w:rPr>
              <w:t>Hormones</w:t>
            </w:r>
          </w:p>
        </w:tc>
        <w:tc>
          <w:tcPr>
            <w:tcW w:w="4675" w:type="dxa"/>
          </w:tcPr>
          <w:p w:rsidR="00770638" w:rsidRPr="00770638" w:rsidRDefault="00770638" w:rsidP="00530E94">
            <w:pPr>
              <w:spacing w:line="360" w:lineRule="auto"/>
              <w:rPr>
                <w:rFonts w:ascii="Bookman Old Style" w:hAnsi="Bookman Old Style"/>
                <w:b/>
              </w:rPr>
            </w:pPr>
            <w:r w:rsidRPr="00770638">
              <w:rPr>
                <w:rFonts w:ascii="Bookman Old Style" w:hAnsi="Bookman Old Style"/>
                <w:b/>
              </w:rPr>
              <w:t>Enzymes</w:t>
            </w:r>
          </w:p>
        </w:tc>
      </w:tr>
      <w:tr w:rsidR="00770638" w:rsidTr="00770638">
        <w:tc>
          <w:tcPr>
            <w:tcW w:w="4675" w:type="dxa"/>
          </w:tcPr>
          <w:p w:rsidR="00770638" w:rsidRDefault="00770638" w:rsidP="00530E94">
            <w:pPr>
              <w:spacing w:line="360" w:lineRule="auto"/>
              <w:rPr>
                <w:rFonts w:ascii="Bookman Old Style" w:hAnsi="Bookman Old Style"/>
              </w:rPr>
            </w:pPr>
            <w:r>
              <w:rPr>
                <w:rFonts w:ascii="Bookman Old Style" w:hAnsi="Bookman Old Style"/>
              </w:rPr>
              <w:t>Signal proteins that carry messages around body</w:t>
            </w:r>
          </w:p>
        </w:tc>
        <w:tc>
          <w:tcPr>
            <w:tcW w:w="4675" w:type="dxa"/>
          </w:tcPr>
          <w:p w:rsidR="00770638" w:rsidRDefault="00770638" w:rsidP="00530E94">
            <w:pPr>
              <w:spacing w:line="360" w:lineRule="auto"/>
              <w:rPr>
                <w:rFonts w:ascii="Bookman Old Style" w:hAnsi="Bookman Old Style"/>
              </w:rPr>
            </w:pPr>
            <w:r>
              <w:rPr>
                <w:rFonts w:ascii="Bookman Old Style" w:hAnsi="Bookman Old Style"/>
              </w:rPr>
              <w:t>Biological catalysts that control biochemical reaction</w:t>
            </w:r>
          </w:p>
        </w:tc>
      </w:tr>
      <w:tr w:rsidR="00770638" w:rsidTr="00770638">
        <w:tc>
          <w:tcPr>
            <w:tcW w:w="4675" w:type="dxa"/>
          </w:tcPr>
          <w:p w:rsidR="00770638" w:rsidRDefault="00770638" w:rsidP="00530E94">
            <w:pPr>
              <w:spacing w:line="360" w:lineRule="auto"/>
              <w:rPr>
                <w:rFonts w:ascii="Bookman Old Style" w:hAnsi="Bookman Old Style"/>
              </w:rPr>
            </w:pPr>
            <w:r>
              <w:rPr>
                <w:rFonts w:ascii="Bookman Old Style" w:hAnsi="Bookman Old Style"/>
              </w:rPr>
              <w:t>Secreted by endocrine glands</w:t>
            </w:r>
          </w:p>
        </w:tc>
        <w:tc>
          <w:tcPr>
            <w:tcW w:w="4675" w:type="dxa"/>
          </w:tcPr>
          <w:p w:rsidR="00770638" w:rsidRDefault="00770638" w:rsidP="00530E94">
            <w:pPr>
              <w:spacing w:line="360" w:lineRule="auto"/>
              <w:rPr>
                <w:rFonts w:ascii="Bookman Old Style" w:hAnsi="Bookman Old Style"/>
              </w:rPr>
            </w:pPr>
            <w:r>
              <w:rPr>
                <w:rFonts w:ascii="Bookman Old Style" w:hAnsi="Bookman Old Style"/>
              </w:rPr>
              <w:t>Secreted by exocrine glands</w:t>
            </w:r>
          </w:p>
        </w:tc>
      </w:tr>
      <w:tr w:rsidR="00770638" w:rsidTr="00770638">
        <w:tc>
          <w:tcPr>
            <w:tcW w:w="4675" w:type="dxa"/>
          </w:tcPr>
          <w:p w:rsidR="00770638" w:rsidRDefault="00770638" w:rsidP="00530E94">
            <w:pPr>
              <w:spacing w:line="360" w:lineRule="auto"/>
              <w:rPr>
                <w:rFonts w:ascii="Bookman Old Style" w:hAnsi="Bookman Old Style"/>
              </w:rPr>
            </w:pPr>
            <w:r>
              <w:rPr>
                <w:rFonts w:ascii="Bookman Old Style" w:hAnsi="Bookman Old Style"/>
              </w:rPr>
              <w:t>Regulatory actions</w:t>
            </w:r>
          </w:p>
        </w:tc>
        <w:tc>
          <w:tcPr>
            <w:tcW w:w="4675" w:type="dxa"/>
          </w:tcPr>
          <w:p w:rsidR="00770638" w:rsidRDefault="00770638" w:rsidP="00530E94">
            <w:pPr>
              <w:spacing w:line="360" w:lineRule="auto"/>
              <w:rPr>
                <w:rFonts w:ascii="Bookman Old Style" w:hAnsi="Bookman Old Style"/>
              </w:rPr>
            </w:pPr>
            <w:r>
              <w:rPr>
                <w:rFonts w:ascii="Bookman Old Style" w:hAnsi="Bookman Old Style"/>
              </w:rPr>
              <w:t>Metabolic actions only</w:t>
            </w:r>
          </w:p>
        </w:tc>
      </w:tr>
      <w:tr w:rsidR="00770638" w:rsidTr="00770638">
        <w:tc>
          <w:tcPr>
            <w:tcW w:w="4675" w:type="dxa"/>
          </w:tcPr>
          <w:p w:rsidR="00770638" w:rsidRDefault="00770638" w:rsidP="00530E94">
            <w:pPr>
              <w:spacing w:line="360" w:lineRule="auto"/>
              <w:rPr>
                <w:rFonts w:ascii="Bookman Old Style" w:hAnsi="Bookman Old Style"/>
              </w:rPr>
            </w:pPr>
            <w:r>
              <w:rPr>
                <w:rFonts w:ascii="Bookman Old Style" w:hAnsi="Bookman Old Style"/>
              </w:rPr>
              <w:t>Effects are widespread</w:t>
            </w:r>
          </w:p>
        </w:tc>
        <w:tc>
          <w:tcPr>
            <w:tcW w:w="4675" w:type="dxa"/>
          </w:tcPr>
          <w:p w:rsidR="00770638" w:rsidRDefault="00770638" w:rsidP="00530E94">
            <w:pPr>
              <w:spacing w:line="360" w:lineRule="auto"/>
              <w:rPr>
                <w:rFonts w:ascii="Bookman Old Style" w:hAnsi="Bookman Old Style"/>
              </w:rPr>
            </w:pPr>
            <w:r>
              <w:rPr>
                <w:rFonts w:ascii="Bookman Old Style" w:hAnsi="Bookman Old Style"/>
              </w:rPr>
              <w:t>Effects are specific</w:t>
            </w:r>
          </w:p>
        </w:tc>
      </w:tr>
    </w:tbl>
    <w:p w:rsidR="00462EE4" w:rsidRDefault="00770638" w:rsidP="00530E94">
      <w:pPr>
        <w:spacing w:after="0" w:line="360" w:lineRule="auto"/>
        <w:rPr>
          <w:rFonts w:ascii="Bookman Old Style" w:hAnsi="Bookman Old Style"/>
        </w:rPr>
      </w:pPr>
      <w:r>
        <w:rPr>
          <w:rFonts w:ascii="Bookman Old Style" w:hAnsi="Bookman Old Style"/>
        </w:rPr>
        <w:t xml:space="preserve">                                                                                    </w:t>
      </w:r>
      <w:r w:rsidR="00462EE4">
        <w:rPr>
          <w:rFonts w:ascii="Bookman Old Style" w:hAnsi="Bookman Old Style"/>
        </w:rPr>
        <w:t xml:space="preserve">    </w:t>
      </w:r>
      <w:r>
        <w:rPr>
          <w:rFonts w:ascii="Bookman Old Style" w:hAnsi="Bookman Old Style"/>
        </w:rPr>
        <w:t xml:space="preserve">                                                                                                        </w:t>
      </w:r>
      <w:r w:rsidR="00462EE4">
        <w:rPr>
          <w:rFonts w:ascii="Bookman Old Style" w:hAnsi="Bookman Old Style"/>
        </w:rPr>
        <w:t xml:space="preserve"> </w:t>
      </w:r>
    </w:p>
    <w:p w:rsidR="00E362C1" w:rsidRPr="00462EE4" w:rsidRDefault="00462EE4" w:rsidP="00530E94">
      <w:pPr>
        <w:spacing w:after="0" w:line="360" w:lineRule="auto"/>
        <w:rPr>
          <w:rFonts w:ascii="Bookman Old Style" w:hAnsi="Bookman Old Style"/>
          <w:b/>
        </w:rPr>
      </w:pPr>
      <w:r w:rsidRPr="00462EE4">
        <w:rPr>
          <w:rFonts w:ascii="Bookman Old Style" w:hAnsi="Bookman Old Style"/>
        </w:rPr>
        <w:t xml:space="preserve">                                                                                                         </w:t>
      </w:r>
      <w:r w:rsidR="00770638" w:rsidRPr="00462EE4">
        <w:rPr>
          <w:rFonts w:ascii="Bookman Old Style" w:hAnsi="Bookman Old Style"/>
          <w:b/>
        </w:rPr>
        <w:t>(4 marks)</w:t>
      </w:r>
    </w:p>
    <w:p w:rsidR="00462EE4" w:rsidRDefault="00462EE4" w:rsidP="00530E94">
      <w:pPr>
        <w:spacing w:after="0" w:line="360" w:lineRule="auto"/>
        <w:rPr>
          <w:rFonts w:ascii="Bookman Old Style" w:hAnsi="Bookman Old Style"/>
          <w:b/>
        </w:rPr>
      </w:pPr>
      <w:r w:rsidRPr="00462EE4">
        <w:rPr>
          <w:rFonts w:ascii="Bookman Old Style" w:hAnsi="Bookman Old Style"/>
        </w:rPr>
        <w:t>10 a) Locomotion is the ability of an organism to move in a particular direction in its environment.</w:t>
      </w:r>
      <w:r>
        <w:rPr>
          <w:rFonts w:ascii="Bookman Old Style" w:hAnsi="Bookman Old Style"/>
          <w:b/>
        </w:rPr>
        <w:t xml:space="preserve">                                                                                       (1 mark)</w:t>
      </w:r>
    </w:p>
    <w:p w:rsidR="00462EE4" w:rsidRDefault="00462EE4" w:rsidP="00530E94">
      <w:pPr>
        <w:spacing w:after="0" w:line="360" w:lineRule="auto"/>
        <w:rPr>
          <w:rFonts w:ascii="Bookman Old Style" w:hAnsi="Bookman Old Style"/>
        </w:rPr>
      </w:pPr>
      <w:r w:rsidRPr="00462EE4">
        <w:rPr>
          <w:rFonts w:ascii="Bookman Old Style" w:hAnsi="Bookman Old Style"/>
        </w:rPr>
        <w:t xml:space="preserve">b) </w:t>
      </w:r>
      <w:r>
        <w:rPr>
          <w:rFonts w:ascii="Bookman Old Style" w:hAnsi="Bookman Old Style"/>
        </w:rPr>
        <w:t xml:space="preserve">Animals show locomotion in response to look for food, escape from predators and look for mates. Plants are autotrophs, making their own food and therefore no need for locomotion.                                                                                                </w:t>
      </w:r>
      <w:r w:rsidRPr="00462EE4">
        <w:rPr>
          <w:rFonts w:ascii="Bookman Old Style" w:hAnsi="Bookman Old Style"/>
          <w:b/>
        </w:rPr>
        <w:t>(3 marks)</w:t>
      </w:r>
      <w:r>
        <w:rPr>
          <w:rFonts w:ascii="Bookman Old Style" w:hAnsi="Bookman Old Style"/>
        </w:rPr>
        <w:t xml:space="preserve"> </w:t>
      </w:r>
    </w:p>
    <w:p w:rsidR="00462EE4" w:rsidRDefault="00462EE4" w:rsidP="00530E94">
      <w:pPr>
        <w:spacing w:after="0" w:line="360" w:lineRule="auto"/>
        <w:rPr>
          <w:rFonts w:ascii="Bookman Old Style" w:hAnsi="Bookman Old Style"/>
          <w:b/>
        </w:rPr>
      </w:pPr>
      <w:r>
        <w:rPr>
          <w:rFonts w:ascii="Bookman Old Style" w:hAnsi="Bookman Old Style"/>
        </w:rPr>
        <w:t>11 a) Enzyme activity in the small intestine would be impaired because their enzymes are denatured by low P</w:t>
      </w:r>
      <w:r w:rsidRPr="00462EE4">
        <w:rPr>
          <w:rFonts w:ascii="Bookman Old Style" w:hAnsi="Bookman Old Style"/>
          <w:vertAlign w:val="superscript"/>
        </w:rPr>
        <w:t>H</w:t>
      </w:r>
      <w:r>
        <w:rPr>
          <w:rFonts w:ascii="Bookman Old Style" w:hAnsi="Bookman Old Style"/>
        </w:rPr>
        <w:t xml:space="preserve">.                                                                               </w:t>
      </w:r>
      <w:r w:rsidRPr="00462EE4">
        <w:rPr>
          <w:rFonts w:ascii="Bookman Old Style" w:hAnsi="Bookman Old Style"/>
          <w:b/>
        </w:rPr>
        <w:t>(2 marks)</w:t>
      </w:r>
    </w:p>
    <w:p w:rsidR="00462EE4" w:rsidRDefault="00462EE4" w:rsidP="00530E94">
      <w:pPr>
        <w:spacing w:after="0" w:line="360" w:lineRule="auto"/>
        <w:rPr>
          <w:rFonts w:ascii="Bookman Old Style" w:hAnsi="Bookman Old Style"/>
          <w:b/>
        </w:rPr>
      </w:pPr>
      <w:r w:rsidRPr="00462EE4">
        <w:rPr>
          <w:rFonts w:ascii="Bookman Old Style" w:hAnsi="Bookman Old Style"/>
        </w:rPr>
        <w:t xml:space="preserve">b) </w:t>
      </w:r>
      <w:r>
        <w:rPr>
          <w:rFonts w:ascii="Bookman Old Style" w:hAnsi="Bookman Old Style"/>
        </w:rPr>
        <w:t xml:space="preserve">Active </w:t>
      </w:r>
      <w:proofErr w:type="spellStart"/>
      <w:r>
        <w:rPr>
          <w:rFonts w:ascii="Bookman Old Style" w:hAnsi="Bookman Old Style"/>
        </w:rPr>
        <w:t>pepsine</w:t>
      </w:r>
      <w:proofErr w:type="spellEnd"/>
      <w:r>
        <w:rPr>
          <w:rFonts w:ascii="Bookman Old Style" w:hAnsi="Bookman Old Style"/>
        </w:rPr>
        <w:t xml:space="preserve"> would digest </w:t>
      </w:r>
      <w:r w:rsidR="001C70E5">
        <w:rPr>
          <w:rFonts w:ascii="Bookman Old Style" w:hAnsi="Bookman Old Style"/>
        </w:rPr>
        <w:t xml:space="preserve">cells that produce it. There is no mucus barrier within the zymogen glands.                                                                                      </w:t>
      </w:r>
      <w:r w:rsidR="001C70E5" w:rsidRPr="001C70E5">
        <w:rPr>
          <w:rFonts w:ascii="Bookman Old Style" w:hAnsi="Bookman Old Style"/>
          <w:b/>
        </w:rPr>
        <w:t>(2 marks)</w:t>
      </w:r>
    </w:p>
    <w:p w:rsidR="001C70E5" w:rsidRDefault="001C70E5" w:rsidP="00530E94">
      <w:pPr>
        <w:spacing w:after="0" w:line="360" w:lineRule="auto"/>
        <w:rPr>
          <w:rFonts w:ascii="Bookman Old Style" w:hAnsi="Bookman Old Style"/>
          <w:b/>
        </w:rPr>
      </w:pPr>
    </w:p>
    <w:p w:rsidR="001C70E5" w:rsidRDefault="001C70E5" w:rsidP="00530E94">
      <w:pPr>
        <w:spacing w:after="0" w:line="360" w:lineRule="auto"/>
        <w:rPr>
          <w:rFonts w:ascii="Bookman Old Style" w:hAnsi="Bookman Old Style"/>
          <w:b/>
        </w:rPr>
      </w:pPr>
      <w:r>
        <w:rPr>
          <w:rFonts w:ascii="Bookman Old Style" w:hAnsi="Bookman Old Style"/>
        </w:rPr>
        <w:t xml:space="preserve">12 a) Ligament: Connect bone to bone in the formation of joint allowing flexibility of movement.                                                                                                </w:t>
      </w:r>
      <w:r w:rsidRPr="001C70E5">
        <w:rPr>
          <w:rFonts w:ascii="Bookman Old Style" w:hAnsi="Bookman Old Style"/>
          <w:b/>
        </w:rPr>
        <w:t>(2 marks)</w:t>
      </w:r>
    </w:p>
    <w:p w:rsidR="00D16A0D" w:rsidRDefault="00D16A0D" w:rsidP="00530E94">
      <w:pPr>
        <w:spacing w:after="0" w:line="360" w:lineRule="auto"/>
        <w:rPr>
          <w:rFonts w:ascii="Bookman Old Style" w:hAnsi="Bookman Old Style"/>
          <w:b/>
        </w:rPr>
      </w:pPr>
    </w:p>
    <w:p w:rsidR="001C70E5" w:rsidRDefault="00D16A0D" w:rsidP="00530E94">
      <w:pPr>
        <w:spacing w:after="0" w:line="360" w:lineRule="auto"/>
        <w:rPr>
          <w:rFonts w:ascii="Bookman Old Style" w:hAnsi="Bookman Old Style"/>
          <w:b/>
        </w:rPr>
      </w:pPr>
      <w:r w:rsidRPr="00D16A0D">
        <w:rPr>
          <w:rFonts w:ascii="Bookman Old Style" w:hAnsi="Bookman Old Style"/>
        </w:rPr>
        <w:t>b) Tendon: Attaches muscle to bone so that the muscle exerts force on the bone to bring about movement</w:t>
      </w:r>
      <w:r>
        <w:rPr>
          <w:rFonts w:ascii="Bookman Old Style" w:hAnsi="Bookman Old Style"/>
        </w:rPr>
        <w:t xml:space="preserve">.                                                                             </w:t>
      </w:r>
      <w:r w:rsidRPr="00D16A0D">
        <w:rPr>
          <w:rFonts w:ascii="Bookman Old Style" w:hAnsi="Bookman Old Style"/>
          <w:b/>
        </w:rPr>
        <w:t>(2 marks)</w:t>
      </w:r>
    </w:p>
    <w:p w:rsidR="00D16A0D" w:rsidRDefault="00D16A0D" w:rsidP="00530E94">
      <w:pPr>
        <w:spacing w:after="0" w:line="360" w:lineRule="auto"/>
        <w:rPr>
          <w:rFonts w:ascii="Bookman Old Style" w:hAnsi="Bookman Old Style"/>
          <w:b/>
        </w:rPr>
      </w:pPr>
      <w:r w:rsidRPr="00D16A0D">
        <w:rPr>
          <w:rFonts w:ascii="Bookman Old Style" w:hAnsi="Bookman Old Style"/>
        </w:rPr>
        <w:lastRenderedPageBreak/>
        <w:t>c) Provide the hard anchorage points upon which muscle can act to bring about movement.</w:t>
      </w:r>
      <w:r>
        <w:rPr>
          <w:rFonts w:ascii="Bookman Old Style" w:hAnsi="Bookman Old Style"/>
        </w:rPr>
        <w:t xml:space="preserve">                                                                                                     </w:t>
      </w:r>
      <w:r w:rsidRPr="00D16A0D">
        <w:rPr>
          <w:rFonts w:ascii="Bookman Old Style" w:hAnsi="Bookman Old Style"/>
          <w:b/>
        </w:rPr>
        <w:t>(2 marks)</w:t>
      </w:r>
    </w:p>
    <w:p w:rsidR="0064504D" w:rsidRDefault="00D16A0D" w:rsidP="00530E94">
      <w:pPr>
        <w:spacing w:after="0" w:line="360" w:lineRule="auto"/>
        <w:rPr>
          <w:rFonts w:ascii="Bookman Old Style" w:hAnsi="Bookman Old Style"/>
        </w:rPr>
      </w:pPr>
      <w:r w:rsidRPr="00D16A0D">
        <w:rPr>
          <w:rFonts w:ascii="Bookman Old Style" w:hAnsi="Bookman Old Style"/>
        </w:rPr>
        <w:t xml:space="preserve">13) </w:t>
      </w:r>
      <w:r w:rsidR="0064504D">
        <w:rPr>
          <w:rFonts w:ascii="Bookman Old Style" w:hAnsi="Bookman Old Style"/>
        </w:rPr>
        <w:t xml:space="preserve">a) </w:t>
      </w:r>
      <w:r>
        <w:rPr>
          <w:rFonts w:ascii="Bookman Old Style" w:hAnsi="Bookman Old Style"/>
        </w:rPr>
        <w:t xml:space="preserve">The activity site of the enzyme is complementary to the substrate. The enzyme is not able to convert protein to amino acid for that </w:t>
      </w:r>
      <w:r w:rsidR="0064504D">
        <w:rPr>
          <w:rFonts w:ascii="Bookman Old Style" w:hAnsi="Bookman Old Style"/>
        </w:rPr>
        <w:t xml:space="preserve">reason. The two are incompatible. </w:t>
      </w:r>
    </w:p>
    <w:p w:rsidR="00D16A0D" w:rsidRDefault="0064504D" w:rsidP="00530E94">
      <w:pPr>
        <w:spacing w:after="0" w:line="360" w:lineRule="auto"/>
        <w:rPr>
          <w:rFonts w:ascii="Bookman Old Style" w:hAnsi="Bookman Old Style"/>
          <w:b/>
        </w:rPr>
      </w:pPr>
      <w:r>
        <w:rPr>
          <w:rFonts w:ascii="Bookman Old Style" w:hAnsi="Bookman Old Style"/>
          <w:b/>
        </w:rPr>
        <w:t xml:space="preserve">                                                                                                              </w:t>
      </w:r>
      <w:r w:rsidRPr="0064504D">
        <w:rPr>
          <w:rFonts w:ascii="Bookman Old Style" w:hAnsi="Bookman Old Style"/>
          <w:b/>
        </w:rPr>
        <w:t>(2 marks)</w:t>
      </w:r>
      <w:r w:rsidR="00D16A0D" w:rsidRPr="0064504D">
        <w:rPr>
          <w:rFonts w:ascii="Bookman Old Style" w:hAnsi="Bookman Old Style"/>
          <w:b/>
        </w:rPr>
        <w:t xml:space="preserve"> </w:t>
      </w:r>
    </w:p>
    <w:p w:rsidR="0064504D" w:rsidRDefault="0064504D" w:rsidP="00530E94">
      <w:pPr>
        <w:spacing w:after="0" w:line="360" w:lineRule="auto"/>
        <w:rPr>
          <w:rFonts w:ascii="Bookman Old Style" w:hAnsi="Bookman Old Style"/>
          <w:b/>
        </w:rPr>
      </w:pPr>
      <w:r>
        <w:rPr>
          <w:rFonts w:ascii="Bookman Old Style" w:hAnsi="Bookman Old Style"/>
        </w:rPr>
        <w:t xml:space="preserve">   </w:t>
      </w:r>
      <w:r w:rsidRPr="0064504D">
        <w:rPr>
          <w:rFonts w:ascii="Bookman Old Style" w:hAnsi="Bookman Old Style"/>
        </w:rPr>
        <w:t xml:space="preserve">b) </w:t>
      </w:r>
      <w:r>
        <w:rPr>
          <w:rFonts w:ascii="Bookman Old Style" w:hAnsi="Bookman Old Style"/>
        </w:rPr>
        <w:t xml:space="preserve">The catalyst part of the enzyme is the active site. This has a very specific shape, so only one or a very few molecules are able to fit into the active site.          </w:t>
      </w:r>
      <w:r w:rsidRPr="0064504D">
        <w:rPr>
          <w:rFonts w:ascii="Bookman Old Style" w:hAnsi="Bookman Old Style"/>
          <w:b/>
        </w:rPr>
        <w:t>(2 marks)</w:t>
      </w:r>
    </w:p>
    <w:p w:rsidR="0064504D" w:rsidRDefault="0064504D" w:rsidP="00530E94">
      <w:pPr>
        <w:spacing w:after="0" w:line="360" w:lineRule="auto"/>
        <w:rPr>
          <w:rFonts w:ascii="Bookman Old Style" w:hAnsi="Bookman Old Style"/>
          <w:b/>
        </w:rPr>
      </w:pPr>
      <w:r w:rsidRPr="0064504D">
        <w:rPr>
          <w:rFonts w:ascii="Bookman Old Style" w:hAnsi="Bookman Old Style"/>
        </w:rPr>
        <w:t>c)</w:t>
      </w:r>
      <w:r>
        <w:rPr>
          <w:rFonts w:ascii="Bookman Old Style" w:hAnsi="Bookman Old Style"/>
          <w:b/>
        </w:rPr>
        <w:t xml:space="preserve"> </w:t>
      </w:r>
      <w:r w:rsidRPr="0064504D">
        <w:rPr>
          <w:rFonts w:ascii="Bookman Old Style" w:hAnsi="Bookman Old Style"/>
        </w:rPr>
        <w:t>Only proteins can produce such a wide variety of shapes. This is because proteins are made from 20 different amino acid sub-units.</w:t>
      </w:r>
      <w:r>
        <w:rPr>
          <w:rFonts w:ascii="Bookman Old Style" w:hAnsi="Bookman Old Style"/>
          <w:b/>
        </w:rPr>
        <w:t xml:space="preserve">                           (2 marks)</w:t>
      </w:r>
    </w:p>
    <w:p w:rsidR="00F20402" w:rsidRPr="00F20402" w:rsidRDefault="00F20402" w:rsidP="00530E94">
      <w:pPr>
        <w:spacing w:after="0" w:line="360" w:lineRule="auto"/>
        <w:rPr>
          <w:rFonts w:ascii="Bookman Old Style" w:hAnsi="Bookman Old Style"/>
        </w:rPr>
      </w:pPr>
    </w:p>
    <w:p w:rsidR="00F20402" w:rsidRDefault="00F20402" w:rsidP="00530E94">
      <w:pPr>
        <w:spacing w:after="0" w:line="360" w:lineRule="auto"/>
        <w:rPr>
          <w:rFonts w:ascii="Bookman Old Style" w:hAnsi="Bookman Old Style"/>
          <w:b/>
        </w:rPr>
      </w:pPr>
      <w:r w:rsidRPr="00F20402">
        <w:rPr>
          <w:rFonts w:ascii="Bookman Old Style" w:hAnsi="Bookman Old Style"/>
        </w:rPr>
        <w:t>14 a) Use of living organism/biological agents/animals/plant cells/microorganisms to produce useful products.</w:t>
      </w:r>
      <w:r>
        <w:rPr>
          <w:rFonts w:ascii="Bookman Old Style" w:hAnsi="Bookman Old Style"/>
          <w:b/>
        </w:rPr>
        <w:t xml:space="preserve">                                                                  (2 marks)</w:t>
      </w:r>
    </w:p>
    <w:p w:rsidR="00F20402" w:rsidRPr="00F20402" w:rsidRDefault="00F20402" w:rsidP="00530E94">
      <w:pPr>
        <w:spacing w:after="0" w:line="360" w:lineRule="auto"/>
        <w:rPr>
          <w:rFonts w:ascii="Bookman Old Style" w:hAnsi="Bookman Old Style"/>
        </w:rPr>
      </w:pPr>
      <w:r w:rsidRPr="00C819FA">
        <w:rPr>
          <w:rFonts w:ascii="Bookman Old Style" w:hAnsi="Bookman Old Style"/>
        </w:rPr>
        <w:t>b)</w:t>
      </w:r>
      <w:r>
        <w:rPr>
          <w:rFonts w:ascii="Bookman Old Style" w:hAnsi="Bookman Old Style"/>
          <w:b/>
        </w:rPr>
        <w:t xml:space="preserve"> </w:t>
      </w:r>
      <w:r w:rsidRPr="00F20402">
        <w:rPr>
          <w:rFonts w:ascii="Bookman Old Style" w:hAnsi="Bookman Old Style"/>
        </w:rPr>
        <w:t>–Identical to human insulin/rapid response</w:t>
      </w:r>
    </w:p>
    <w:p w:rsidR="00F20402" w:rsidRPr="00F20402" w:rsidRDefault="00F20402" w:rsidP="00530E94">
      <w:pPr>
        <w:spacing w:after="0" w:line="360" w:lineRule="auto"/>
        <w:rPr>
          <w:rFonts w:ascii="Bookman Old Style" w:hAnsi="Bookman Old Style"/>
        </w:rPr>
      </w:pPr>
      <w:r w:rsidRPr="00F20402">
        <w:rPr>
          <w:rFonts w:ascii="Bookman Old Style" w:hAnsi="Bookman Old Style"/>
        </w:rPr>
        <w:t xml:space="preserve">   -No rejection problem/side effect</w:t>
      </w:r>
    </w:p>
    <w:p w:rsidR="00F20402" w:rsidRPr="00F20402" w:rsidRDefault="00F20402" w:rsidP="00530E94">
      <w:pPr>
        <w:spacing w:after="0" w:line="360" w:lineRule="auto"/>
        <w:rPr>
          <w:rFonts w:ascii="Bookman Old Style" w:hAnsi="Bookman Old Style"/>
        </w:rPr>
      </w:pPr>
      <w:r w:rsidRPr="00F20402">
        <w:rPr>
          <w:rFonts w:ascii="Bookman Old Style" w:hAnsi="Bookman Old Style"/>
        </w:rPr>
        <w:t xml:space="preserve">   - Less risk of transmitting disease</w:t>
      </w:r>
    </w:p>
    <w:p w:rsidR="00C819FA" w:rsidRDefault="00F20402" w:rsidP="00530E94">
      <w:pPr>
        <w:spacing w:after="0" w:line="360" w:lineRule="auto"/>
        <w:rPr>
          <w:rFonts w:ascii="Bookman Old Style" w:hAnsi="Bookman Old Style"/>
        </w:rPr>
      </w:pPr>
      <w:r w:rsidRPr="00F20402">
        <w:rPr>
          <w:rFonts w:ascii="Bookman Old Style" w:hAnsi="Bookman Old Style"/>
        </w:rPr>
        <w:t xml:space="preserve">   - Good for people who have develo</w:t>
      </w:r>
      <w:r w:rsidR="00C819FA">
        <w:rPr>
          <w:rFonts w:ascii="Bookman Old Style" w:hAnsi="Bookman Old Style"/>
        </w:rPr>
        <w:t xml:space="preserve">ped tolerance to animal insulin.   </w:t>
      </w:r>
    </w:p>
    <w:p w:rsidR="00F20402" w:rsidRDefault="00C819FA" w:rsidP="00530E94">
      <w:pPr>
        <w:spacing w:after="0" w:line="360" w:lineRule="auto"/>
        <w:rPr>
          <w:rFonts w:ascii="Bookman Old Style" w:hAnsi="Bookman Old Style"/>
          <w:b/>
        </w:rPr>
      </w:pPr>
      <w:r>
        <w:rPr>
          <w:rFonts w:ascii="Bookman Old Style" w:hAnsi="Bookman Old Style"/>
        </w:rPr>
        <w:t xml:space="preserve">                                                                                                        </w:t>
      </w:r>
      <w:r w:rsidRPr="00C819FA">
        <w:rPr>
          <w:rFonts w:ascii="Bookman Old Style" w:hAnsi="Bookman Old Style"/>
          <w:b/>
        </w:rPr>
        <w:t>Any two: 2 marks</w:t>
      </w:r>
    </w:p>
    <w:p w:rsidR="00C819FA" w:rsidRDefault="00C819FA" w:rsidP="00530E94">
      <w:pPr>
        <w:spacing w:after="0" w:line="360" w:lineRule="auto"/>
        <w:rPr>
          <w:rFonts w:ascii="Bookman Old Style" w:hAnsi="Bookman Old Style"/>
          <w:b/>
        </w:rPr>
      </w:pPr>
      <w:r w:rsidRPr="00C819FA">
        <w:rPr>
          <w:rFonts w:ascii="Bookman Old Style" w:hAnsi="Bookman Old Style"/>
        </w:rPr>
        <w:t>15 a) Tropical climate provide the best breeding and living condition for the Anopheles mosquito which transmit malaria.</w:t>
      </w:r>
      <w:r>
        <w:rPr>
          <w:rFonts w:ascii="Bookman Old Style" w:hAnsi="Bookman Old Style"/>
          <w:b/>
        </w:rPr>
        <w:t xml:space="preserve"> </w:t>
      </w:r>
      <w:r w:rsidRPr="00B61380">
        <w:rPr>
          <w:rFonts w:ascii="Bookman Old Style" w:hAnsi="Bookman Old Style"/>
        </w:rPr>
        <w:t>Plasmodium needs in excess of 20</w:t>
      </w:r>
      <w:r w:rsidRPr="00B61380">
        <w:rPr>
          <w:rFonts w:ascii="Bookman Old Style" w:hAnsi="Bookman Old Style"/>
          <w:vertAlign w:val="superscript"/>
        </w:rPr>
        <w:t>o</w:t>
      </w:r>
      <w:r w:rsidR="00B61380" w:rsidRPr="00B61380">
        <w:rPr>
          <w:rFonts w:ascii="Bookman Old Style" w:hAnsi="Bookman Old Style"/>
          <w:vertAlign w:val="superscript"/>
        </w:rPr>
        <w:t xml:space="preserve"> </w:t>
      </w:r>
      <w:r w:rsidR="00B61380" w:rsidRPr="00B61380">
        <w:rPr>
          <w:rFonts w:ascii="Bookman Old Style" w:hAnsi="Bookman Old Style"/>
        </w:rPr>
        <w:t>C</w:t>
      </w:r>
      <w:r w:rsidRPr="00B61380">
        <w:rPr>
          <w:rFonts w:ascii="Bookman Old Style" w:hAnsi="Bookman Old Style"/>
        </w:rPr>
        <w:t xml:space="preserve"> </w:t>
      </w:r>
      <w:r w:rsidR="00B61380">
        <w:rPr>
          <w:rFonts w:ascii="Bookman Old Style" w:hAnsi="Bookman Old Style"/>
        </w:rPr>
        <w:t xml:space="preserve">for it to complete its lifecycle within the mosquito, which temperature is available in the tropics.                 </w:t>
      </w:r>
      <w:r w:rsidR="00167EF2">
        <w:rPr>
          <w:rFonts w:ascii="Bookman Old Style" w:hAnsi="Bookman Old Style"/>
        </w:rPr>
        <w:t xml:space="preserve">                                                                            </w:t>
      </w:r>
      <w:r w:rsidR="00B61380" w:rsidRPr="00B61380">
        <w:rPr>
          <w:rFonts w:ascii="Bookman Old Style" w:hAnsi="Bookman Old Style"/>
          <w:b/>
        </w:rPr>
        <w:t>(2 marks)</w:t>
      </w:r>
    </w:p>
    <w:p w:rsidR="00B61380" w:rsidRDefault="00B61380" w:rsidP="00530E94">
      <w:pPr>
        <w:spacing w:after="0" w:line="360" w:lineRule="auto"/>
        <w:rPr>
          <w:rFonts w:ascii="Bookman Old Style" w:hAnsi="Bookman Old Style"/>
          <w:b/>
        </w:rPr>
      </w:pPr>
    </w:p>
    <w:p w:rsidR="00B61380" w:rsidRDefault="00B61380" w:rsidP="00530E94">
      <w:pPr>
        <w:spacing w:after="0" w:line="360" w:lineRule="auto"/>
        <w:rPr>
          <w:rFonts w:ascii="Bookman Old Style" w:hAnsi="Bookman Old Style"/>
          <w:b/>
        </w:rPr>
      </w:pPr>
      <w:r w:rsidRPr="00B61380">
        <w:rPr>
          <w:rFonts w:ascii="Bookman Old Style" w:hAnsi="Bookman Old Style"/>
        </w:rPr>
        <w:t xml:space="preserve">b) </w:t>
      </w:r>
      <w:r>
        <w:rPr>
          <w:rFonts w:ascii="Bookman Old Style" w:hAnsi="Bookman Old Style"/>
        </w:rPr>
        <w:t xml:space="preserve">Plasmodium has the ability to change the proteins that make up its surface antigen because it is a eukaryotic organism and therefore has many genes that can code for a variety of surface antigens. It divides by meiosis which increases variety and it has haploid stages that allow recessive alleles to </w:t>
      </w:r>
      <w:r w:rsidR="00167EF2">
        <w:rPr>
          <w:rFonts w:ascii="Bookman Old Style" w:hAnsi="Bookman Old Style"/>
        </w:rPr>
        <w:t xml:space="preserve">be expressed. This constant changing of antigens is the main reason why vaccine is difficult to develop.       </w:t>
      </w:r>
      <w:r w:rsidR="00167EF2" w:rsidRPr="00167EF2">
        <w:rPr>
          <w:rFonts w:ascii="Bookman Old Style" w:hAnsi="Bookman Old Style"/>
          <w:b/>
        </w:rPr>
        <w:t>(4 marks)</w:t>
      </w:r>
    </w:p>
    <w:p w:rsidR="00167EF2" w:rsidRDefault="00167EF2" w:rsidP="00530E94">
      <w:pPr>
        <w:spacing w:after="0" w:line="360" w:lineRule="auto"/>
        <w:rPr>
          <w:rFonts w:ascii="Bookman Old Style" w:hAnsi="Bookman Old Style"/>
          <w:b/>
        </w:rPr>
      </w:pPr>
      <w:r w:rsidRPr="00167EF2">
        <w:rPr>
          <w:rFonts w:ascii="Bookman Old Style" w:hAnsi="Bookman Old Style"/>
        </w:rPr>
        <w:t xml:space="preserve">16) Viruses don’t have common characteristics of living organisms on their own. For example, when not invading a cell. It </w:t>
      </w:r>
      <w:proofErr w:type="spellStart"/>
      <w:r w:rsidRPr="00167EF2">
        <w:rPr>
          <w:rFonts w:ascii="Bookman Old Style" w:hAnsi="Bookman Old Style"/>
        </w:rPr>
        <w:t>can not</w:t>
      </w:r>
      <w:proofErr w:type="spellEnd"/>
      <w:r w:rsidRPr="00167EF2">
        <w:rPr>
          <w:rFonts w:ascii="Bookman Old Style" w:hAnsi="Bookman Old Style"/>
        </w:rPr>
        <w:t xml:space="preserve"> grow, or reproduce, does not feed, respond or excrete. The only living characteristics it shows is the ability to reproduce only when inside a living cell using materials supplied by the cell.</w:t>
      </w:r>
      <w:r>
        <w:rPr>
          <w:rFonts w:ascii="Bookman Old Style" w:hAnsi="Bookman Old Style"/>
        </w:rPr>
        <w:t xml:space="preserve">  </w:t>
      </w:r>
      <w:r w:rsidRPr="00167EF2">
        <w:rPr>
          <w:rFonts w:ascii="Bookman Old Style" w:hAnsi="Bookman Old Style"/>
          <w:b/>
        </w:rPr>
        <w:t>(4 marks)</w:t>
      </w:r>
    </w:p>
    <w:p w:rsidR="00167EF2" w:rsidRDefault="00167EF2" w:rsidP="00530E94">
      <w:pPr>
        <w:spacing w:after="0" w:line="360" w:lineRule="auto"/>
        <w:rPr>
          <w:rFonts w:ascii="Bookman Old Style" w:hAnsi="Bookman Old Style"/>
          <w:b/>
        </w:rPr>
      </w:pPr>
    </w:p>
    <w:p w:rsidR="00167EF2" w:rsidRDefault="00167EF2" w:rsidP="00530E94">
      <w:pPr>
        <w:spacing w:after="0" w:line="360" w:lineRule="auto"/>
        <w:rPr>
          <w:rFonts w:ascii="Bookman Old Style" w:hAnsi="Bookman Old Style"/>
          <w:b/>
        </w:rPr>
      </w:pPr>
    </w:p>
    <w:tbl>
      <w:tblPr>
        <w:tblStyle w:val="TableGrid"/>
        <w:tblW w:w="0" w:type="auto"/>
        <w:tblLook w:val="04A0" w:firstRow="1" w:lastRow="0" w:firstColumn="1" w:lastColumn="0" w:noHBand="0" w:noVBand="1"/>
      </w:tblPr>
      <w:tblGrid>
        <w:gridCol w:w="1097"/>
        <w:gridCol w:w="2408"/>
        <w:gridCol w:w="2340"/>
      </w:tblGrid>
      <w:tr w:rsidR="00167EF2" w:rsidTr="00502EDD">
        <w:tc>
          <w:tcPr>
            <w:tcW w:w="1097" w:type="dxa"/>
            <w:vMerge w:val="restart"/>
          </w:tcPr>
          <w:p w:rsidR="00167EF2" w:rsidRDefault="00167EF2" w:rsidP="00530E94">
            <w:pPr>
              <w:spacing w:line="360" w:lineRule="auto"/>
              <w:rPr>
                <w:rFonts w:ascii="Bookman Old Style" w:hAnsi="Bookman Old Style"/>
                <w:b/>
              </w:rPr>
            </w:pPr>
            <w:r>
              <w:rPr>
                <w:rFonts w:ascii="Bookman Old Style" w:hAnsi="Bookman Old Style"/>
                <w:b/>
              </w:rPr>
              <w:lastRenderedPageBreak/>
              <w:t>Feature</w:t>
            </w:r>
          </w:p>
        </w:tc>
        <w:tc>
          <w:tcPr>
            <w:tcW w:w="4748" w:type="dxa"/>
            <w:gridSpan w:val="2"/>
          </w:tcPr>
          <w:p w:rsidR="00167EF2" w:rsidRDefault="00167EF2" w:rsidP="00530E94">
            <w:pPr>
              <w:spacing w:line="360" w:lineRule="auto"/>
              <w:rPr>
                <w:rFonts w:ascii="Bookman Old Style" w:hAnsi="Bookman Old Style"/>
                <w:b/>
              </w:rPr>
            </w:pPr>
            <w:r>
              <w:rPr>
                <w:rFonts w:ascii="Bookman Old Style" w:hAnsi="Bookman Old Style"/>
                <w:b/>
              </w:rPr>
              <w:t>Type of cell division</w:t>
            </w:r>
          </w:p>
        </w:tc>
      </w:tr>
      <w:tr w:rsidR="00167EF2" w:rsidTr="00502EDD">
        <w:tc>
          <w:tcPr>
            <w:tcW w:w="1097" w:type="dxa"/>
            <w:vMerge/>
          </w:tcPr>
          <w:p w:rsidR="00167EF2" w:rsidRDefault="00167EF2" w:rsidP="00530E94">
            <w:pPr>
              <w:spacing w:line="360" w:lineRule="auto"/>
              <w:rPr>
                <w:rFonts w:ascii="Bookman Old Style" w:hAnsi="Bookman Old Style"/>
                <w:b/>
              </w:rPr>
            </w:pPr>
          </w:p>
        </w:tc>
        <w:tc>
          <w:tcPr>
            <w:tcW w:w="2408" w:type="dxa"/>
          </w:tcPr>
          <w:p w:rsidR="00167EF2" w:rsidRDefault="00167EF2" w:rsidP="00530E94">
            <w:pPr>
              <w:spacing w:line="360" w:lineRule="auto"/>
              <w:rPr>
                <w:rFonts w:ascii="Bookman Old Style" w:hAnsi="Bookman Old Style"/>
                <w:b/>
              </w:rPr>
            </w:pPr>
            <w:r>
              <w:rPr>
                <w:rFonts w:ascii="Bookman Old Style" w:hAnsi="Bookman Old Style"/>
                <w:b/>
              </w:rPr>
              <w:t>Meiosis</w:t>
            </w:r>
          </w:p>
        </w:tc>
        <w:tc>
          <w:tcPr>
            <w:tcW w:w="2340" w:type="dxa"/>
          </w:tcPr>
          <w:p w:rsidR="00167EF2" w:rsidRDefault="00167EF2" w:rsidP="00530E94">
            <w:pPr>
              <w:spacing w:line="360" w:lineRule="auto"/>
              <w:rPr>
                <w:rFonts w:ascii="Bookman Old Style" w:hAnsi="Bookman Old Style"/>
                <w:b/>
              </w:rPr>
            </w:pPr>
            <w:r>
              <w:rPr>
                <w:rFonts w:ascii="Bookman Old Style" w:hAnsi="Bookman Old Style"/>
                <w:b/>
              </w:rPr>
              <w:t>Mitosis</w:t>
            </w:r>
          </w:p>
        </w:tc>
      </w:tr>
      <w:tr w:rsidR="00167EF2" w:rsidTr="00502EDD">
        <w:tc>
          <w:tcPr>
            <w:tcW w:w="1097" w:type="dxa"/>
          </w:tcPr>
          <w:p w:rsidR="00167EF2" w:rsidRDefault="00502EDD" w:rsidP="00530E94">
            <w:pPr>
              <w:spacing w:line="360" w:lineRule="auto"/>
              <w:rPr>
                <w:rFonts w:ascii="Bookman Old Style" w:hAnsi="Bookman Old Style"/>
                <w:b/>
              </w:rPr>
            </w:pPr>
            <w:r>
              <w:rPr>
                <w:rFonts w:ascii="Bookman Old Style" w:hAnsi="Bookman Old Style"/>
                <w:b/>
              </w:rPr>
              <w:t>1</w:t>
            </w:r>
          </w:p>
        </w:tc>
        <w:tc>
          <w:tcPr>
            <w:tcW w:w="2408" w:type="dxa"/>
          </w:tcPr>
          <w:p w:rsidR="00167EF2" w:rsidRDefault="00502EDD" w:rsidP="00530E94">
            <w:pPr>
              <w:spacing w:line="360" w:lineRule="auto"/>
              <w:rPr>
                <w:rFonts w:ascii="Bookman Old Style" w:hAnsi="Bookman Old Style"/>
                <w:b/>
              </w:rPr>
            </w:pPr>
            <w:r>
              <w:rPr>
                <w:rFonts w:ascii="Bookman Old Style" w:hAnsi="Bookman Old Style"/>
                <w:b/>
              </w:rPr>
              <w:t>√</w:t>
            </w:r>
          </w:p>
        </w:tc>
        <w:tc>
          <w:tcPr>
            <w:tcW w:w="2340" w:type="dxa"/>
          </w:tcPr>
          <w:p w:rsidR="00167EF2" w:rsidRDefault="00502EDD" w:rsidP="00530E94">
            <w:pPr>
              <w:spacing w:line="360" w:lineRule="auto"/>
              <w:rPr>
                <w:rFonts w:ascii="Bookman Old Style" w:hAnsi="Bookman Old Style"/>
                <w:b/>
              </w:rPr>
            </w:pPr>
            <w:r>
              <w:rPr>
                <w:rFonts w:ascii="Bookman Old Style" w:hAnsi="Bookman Old Style"/>
                <w:b/>
              </w:rPr>
              <w:t>√</w:t>
            </w:r>
          </w:p>
        </w:tc>
      </w:tr>
      <w:tr w:rsidR="00167EF2" w:rsidTr="00502EDD">
        <w:tc>
          <w:tcPr>
            <w:tcW w:w="1097" w:type="dxa"/>
          </w:tcPr>
          <w:p w:rsidR="00167EF2" w:rsidRDefault="00502EDD" w:rsidP="00530E94">
            <w:pPr>
              <w:spacing w:line="360" w:lineRule="auto"/>
              <w:rPr>
                <w:rFonts w:ascii="Bookman Old Style" w:hAnsi="Bookman Old Style"/>
                <w:b/>
              </w:rPr>
            </w:pPr>
            <w:r>
              <w:rPr>
                <w:rFonts w:ascii="Bookman Old Style" w:hAnsi="Bookman Old Style"/>
                <w:b/>
              </w:rPr>
              <w:t>2</w:t>
            </w:r>
          </w:p>
        </w:tc>
        <w:tc>
          <w:tcPr>
            <w:tcW w:w="2408" w:type="dxa"/>
          </w:tcPr>
          <w:p w:rsidR="00167EF2" w:rsidRDefault="00502EDD" w:rsidP="00530E94">
            <w:pPr>
              <w:spacing w:line="360" w:lineRule="auto"/>
              <w:rPr>
                <w:rFonts w:ascii="Bookman Old Style" w:hAnsi="Bookman Old Style"/>
                <w:b/>
              </w:rPr>
            </w:pPr>
            <w:r>
              <w:rPr>
                <w:rFonts w:ascii="Bookman Old Style" w:hAnsi="Bookman Old Style"/>
                <w:b/>
              </w:rPr>
              <w:t>√</w:t>
            </w:r>
          </w:p>
        </w:tc>
        <w:tc>
          <w:tcPr>
            <w:tcW w:w="2340" w:type="dxa"/>
          </w:tcPr>
          <w:p w:rsidR="00167EF2" w:rsidRDefault="00167EF2" w:rsidP="00530E94">
            <w:pPr>
              <w:spacing w:line="360" w:lineRule="auto"/>
              <w:rPr>
                <w:rFonts w:ascii="Bookman Old Style" w:hAnsi="Bookman Old Style"/>
                <w:b/>
              </w:rPr>
            </w:pPr>
          </w:p>
        </w:tc>
      </w:tr>
      <w:tr w:rsidR="00167EF2" w:rsidTr="00502EDD">
        <w:tc>
          <w:tcPr>
            <w:tcW w:w="1097" w:type="dxa"/>
          </w:tcPr>
          <w:p w:rsidR="00167EF2" w:rsidRDefault="00502EDD" w:rsidP="00530E94">
            <w:pPr>
              <w:spacing w:line="360" w:lineRule="auto"/>
              <w:rPr>
                <w:rFonts w:ascii="Bookman Old Style" w:hAnsi="Bookman Old Style"/>
                <w:b/>
              </w:rPr>
            </w:pPr>
            <w:r>
              <w:rPr>
                <w:rFonts w:ascii="Bookman Old Style" w:hAnsi="Bookman Old Style"/>
                <w:b/>
              </w:rPr>
              <w:t>3</w:t>
            </w:r>
          </w:p>
        </w:tc>
        <w:tc>
          <w:tcPr>
            <w:tcW w:w="2408" w:type="dxa"/>
          </w:tcPr>
          <w:p w:rsidR="00167EF2" w:rsidRDefault="00167EF2" w:rsidP="00530E94">
            <w:pPr>
              <w:spacing w:line="360" w:lineRule="auto"/>
              <w:rPr>
                <w:rFonts w:ascii="Bookman Old Style" w:hAnsi="Bookman Old Style"/>
                <w:b/>
              </w:rPr>
            </w:pPr>
          </w:p>
        </w:tc>
        <w:tc>
          <w:tcPr>
            <w:tcW w:w="2340" w:type="dxa"/>
          </w:tcPr>
          <w:p w:rsidR="00167EF2" w:rsidRDefault="00502EDD" w:rsidP="00530E94">
            <w:pPr>
              <w:spacing w:line="360" w:lineRule="auto"/>
              <w:rPr>
                <w:rFonts w:ascii="Bookman Old Style" w:hAnsi="Bookman Old Style"/>
                <w:b/>
              </w:rPr>
            </w:pPr>
            <w:r>
              <w:rPr>
                <w:rFonts w:ascii="Bookman Old Style" w:hAnsi="Bookman Old Style"/>
                <w:b/>
              </w:rPr>
              <w:t>√</w:t>
            </w:r>
          </w:p>
        </w:tc>
      </w:tr>
      <w:tr w:rsidR="00167EF2" w:rsidTr="00502EDD">
        <w:tc>
          <w:tcPr>
            <w:tcW w:w="1097" w:type="dxa"/>
          </w:tcPr>
          <w:p w:rsidR="00167EF2" w:rsidRDefault="00502EDD" w:rsidP="00530E94">
            <w:pPr>
              <w:spacing w:line="360" w:lineRule="auto"/>
              <w:rPr>
                <w:rFonts w:ascii="Bookman Old Style" w:hAnsi="Bookman Old Style"/>
                <w:b/>
              </w:rPr>
            </w:pPr>
            <w:r>
              <w:rPr>
                <w:rFonts w:ascii="Bookman Old Style" w:hAnsi="Bookman Old Style"/>
                <w:b/>
              </w:rPr>
              <w:t>4</w:t>
            </w:r>
          </w:p>
        </w:tc>
        <w:tc>
          <w:tcPr>
            <w:tcW w:w="2408" w:type="dxa"/>
          </w:tcPr>
          <w:p w:rsidR="00167EF2" w:rsidRDefault="00502EDD" w:rsidP="00530E94">
            <w:pPr>
              <w:spacing w:line="360" w:lineRule="auto"/>
              <w:rPr>
                <w:rFonts w:ascii="Bookman Old Style" w:hAnsi="Bookman Old Style"/>
                <w:b/>
              </w:rPr>
            </w:pPr>
            <w:r>
              <w:rPr>
                <w:rFonts w:ascii="Bookman Old Style" w:hAnsi="Bookman Old Style"/>
                <w:b/>
              </w:rPr>
              <w:t>√</w:t>
            </w:r>
          </w:p>
        </w:tc>
        <w:tc>
          <w:tcPr>
            <w:tcW w:w="2340" w:type="dxa"/>
          </w:tcPr>
          <w:p w:rsidR="00167EF2" w:rsidRDefault="00167EF2" w:rsidP="00530E94">
            <w:pPr>
              <w:spacing w:line="360" w:lineRule="auto"/>
              <w:rPr>
                <w:rFonts w:ascii="Bookman Old Style" w:hAnsi="Bookman Old Style"/>
                <w:b/>
              </w:rPr>
            </w:pPr>
          </w:p>
        </w:tc>
      </w:tr>
      <w:tr w:rsidR="00167EF2" w:rsidTr="00502EDD">
        <w:tc>
          <w:tcPr>
            <w:tcW w:w="1097" w:type="dxa"/>
          </w:tcPr>
          <w:p w:rsidR="00167EF2" w:rsidRDefault="00502EDD" w:rsidP="00530E94">
            <w:pPr>
              <w:spacing w:line="360" w:lineRule="auto"/>
              <w:rPr>
                <w:rFonts w:ascii="Bookman Old Style" w:hAnsi="Bookman Old Style"/>
                <w:b/>
              </w:rPr>
            </w:pPr>
            <w:r>
              <w:rPr>
                <w:rFonts w:ascii="Bookman Old Style" w:hAnsi="Bookman Old Style"/>
                <w:b/>
              </w:rPr>
              <w:t>5</w:t>
            </w:r>
          </w:p>
        </w:tc>
        <w:tc>
          <w:tcPr>
            <w:tcW w:w="2408" w:type="dxa"/>
          </w:tcPr>
          <w:p w:rsidR="00167EF2" w:rsidRDefault="00502EDD" w:rsidP="00530E94">
            <w:pPr>
              <w:spacing w:line="360" w:lineRule="auto"/>
              <w:rPr>
                <w:rFonts w:ascii="Bookman Old Style" w:hAnsi="Bookman Old Style"/>
                <w:b/>
              </w:rPr>
            </w:pPr>
            <w:r>
              <w:rPr>
                <w:rFonts w:ascii="Bookman Old Style" w:hAnsi="Bookman Old Style"/>
                <w:b/>
              </w:rPr>
              <w:t>√</w:t>
            </w:r>
          </w:p>
        </w:tc>
        <w:tc>
          <w:tcPr>
            <w:tcW w:w="2340" w:type="dxa"/>
          </w:tcPr>
          <w:p w:rsidR="00167EF2" w:rsidRDefault="00167EF2" w:rsidP="00530E94">
            <w:pPr>
              <w:spacing w:line="360" w:lineRule="auto"/>
              <w:rPr>
                <w:rFonts w:ascii="Bookman Old Style" w:hAnsi="Bookman Old Style"/>
                <w:b/>
              </w:rPr>
            </w:pPr>
          </w:p>
        </w:tc>
      </w:tr>
      <w:tr w:rsidR="00167EF2" w:rsidTr="00502EDD">
        <w:tc>
          <w:tcPr>
            <w:tcW w:w="1097" w:type="dxa"/>
          </w:tcPr>
          <w:p w:rsidR="00167EF2" w:rsidRDefault="00502EDD" w:rsidP="00530E94">
            <w:pPr>
              <w:spacing w:line="360" w:lineRule="auto"/>
              <w:rPr>
                <w:rFonts w:ascii="Bookman Old Style" w:hAnsi="Bookman Old Style"/>
                <w:b/>
              </w:rPr>
            </w:pPr>
            <w:r>
              <w:rPr>
                <w:rFonts w:ascii="Bookman Old Style" w:hAnsi="Bookman Old Style"/>
                <w:b/>
              </w:rPr>
              <w:t>6</w:t>
            </w:r>
          </w:p>
        </w:tc>
        <w:tc>
          <w:tcPr>
            <w:tcW w:w="2408" w:type="dxa"/>
          </w:tcPr>
          <w:p w:rsidR="00167EF2" w:rsidRDefault="00502EDD" w:rsidP="00530E94">
            <w:pPr>
              <w:spacing w:line="360" w:lineRule="auto"/>
              <w:rPr>
                <w:rFonts w:ascii="Bookman Old Style" w:hAnsi="Bookman Old Style"/>
                <w:b/>
              </w:rPr>
            </w:pPr>
            <w:r>
              <w:rPr>
                <w:rFonts w:ascii="Bookman Old Style" w:hAnsi="Bookman Old Style"/>
                <w:b/>
              </w:rPr>
              <w:t>√</w:t>
            </w:r>
          </w:p>
        </w:tc>
        <w:tc>
          <w:tcPr>
            <w:tcW w:w="2340" w:type="dxa"/>
          </w:tcPr>
          <w:p w:rsidR="00167EF2" w:rsidRDefault="00502EDD" w:rsidP="00530E94">
            <w:pPr>
              <w:spacing w:line="360" w:lineRule="auto"/>
              <w:rPr>
                <w:rFonts w:ascii="Bookman Old Style" w:hAnsi="Bookman Old Style"/>
                <w:b/>
              </w:rPr>
            </w:pPr>
            <w:r>
              <w:rPr>
                <w:rFonts w:ascii="Bookman Old Style" w:hAnsi="Bookman Old Style"/>
                <w:b/>
              </w:rPr>
              <w:t>√</w:t>
            </w:r>
          </w:p>
        </w:tc>
      </w:tr>
    </w:tbl>
    <w:p w:rsidR="00167EF2" w:rsidRDefault="00167EF2" w:rsidP="00530E94">
      <w:pPr>
        <w:spacing w:after="0" w:line="360" w:lineRule="auto"/>
        <w:rPr>
          <w:rFonts w:ascii="Bookman Old Style" w:hAnsi="Bookman Old Style"/>
          <w:b/>
        </w:rPr>
      </w:pPr>
    </w:p>
    <w:p w:rsidR="00167EF2" w:rsidRDefault="00502EDD" w:rsidP="00530E94">
      <w:pPr>
        <w:spacing w:after="0" w:line="360" w:lineRule="auto"/>
        <w:rPr>
          <w:rFonts w:ascii="Bookman Old Style" w:hAnsi="Bookman Old Style"/>
          <w:b/>
        </w:rPr>
      </w:pPr>
      <w:r>
        <w:rPr>
          <w:rFonts w:ascii="Bookman Old Style" w:hAnsi="Bookman Old Style"/>
          <w:b/>
        </w:rPr>
        <w:t xml:space="preserve">                 </w:t>
      </w:r>
      <w:r w:rsidR="00A3789D">
        <w:rPr>
          <w:rFonts w:ascii="Bookman Old Style" w:hAnsi="Bookman Old Style"/>
          <w:b/>
        </w:rPr>
        <w:t>(features 2-</w:t>
      </w:r>
      <w:r w:rsidR="00606038">
        <w:rPr>
          <w:rFonts w:ascii="Bookman Old Style" w:hAnsi="Bookman Old Style"/>
          <w:b/>
        </w:rPr>
        <w:t>6</w:t>
      </w:r>
      <w:r w:rsidR="00A3789D">
        <w:rPr>
          <w:rFonts w:ascii="Bookman Old Style" w:hAnsi="Bookman Old Style"/>
          <w:b/>
        </w:rPr>
        <w:t>), 1 was done</w:t>
      </w:r>
      <w:r>
        <w:rPr>
          <w:rFonts w:ascii="Bookman Old Style" w:hAnsi="Bookman Old Style"/>
          <w:b/>
        </w:rPr>
        <w:t xml:space="preserve">                 (</w:t>
      </w:r>
      <w:r w:rsidR="00606038">
        <w:rPr>
          <w:rFonts w:ascii="Bookman Old Style" w:hAnsi="Bookman Old Style"/>
          <w:b/>
        </w:rPr>
        <w:t>5</w:t>
      </w:r>
      <w:bookmarkStart w:id="0" w:name="_GoBack"/>
      <w:bookmarkEnd w:id="0"/>
      <w:r>
        <w:rPr>
          <w:rFonts w:ascii="Bookman Old Style" w:hAnsi="Bookman Old Style"/>
          <w:b/>
        </w:rPr>
        <w:t xml:space="preserve"> marks)</w:t>
      </w:r>
    </w:p>
    <w:p w:rsidR="00A3789D" w:rsidRDefault="00A3789D" w:rsidP="00530E94">
      <w:pPr>
        <w:spacing w:after="0" w:line="360" w:lineRule="auto"/>
        <w:rPr>
          <w:rFonts w:ascii="Bookman Old Style" w:hAnsi="Bookman Old Style"/>
          <w:b/>
        </w:rPr>
      </w:pPr>
    </w:p>
    <w:p w:rsidR="00A3789D" w:rsidRDefault="00A3789D" w:rsidP="00530E94">
      <w:pPr>
        <w:spacing w:after="0" w:line="360" w:lineRule="auto"/>
        <w:rPr>
          <w:rFonts w:ascii="Bookman Old Style" w:hAnsi="Bookman Old Style"/>
          <w:b/>
        </w:rPr>
      </w:pPr>
      <w:r>
        <w:rPr>
          <w:rFonts w:ascii="Bookman Old Style" w:hAnsi="Bookman Old Style"/>
          <w:b/>
        </w:rPr>
        <w:t>SECTION B</w:t>
      </w:r>
    </w:p>
    <w:p w:rsidR="00A3789D" w:rsidRDefault="00A3789D" w:rsidP="00530E94">
      <w:pPr>
        <w:spacing w:after="0" w:line="360" w:lineRule="auto"/>
        <w:rPr>
          <w:rFonts w:ascii="Bookman Old Style" w:hAnsi="Bookman Old Style"/>
        </w:rPr>
      </w:pPr>
      <w:r w:rsidRPr="00A3789D">
        <w:rPr>
          <w:rFonts w:ascii="Bookman Old Style" w:hAnsi="Bookman Old Style"/>
        </w:rPr>
        <w:t>18</w:t>
      </w:r>
      <w:r>
        <w:rPr>
          <w:rFonts w:ascii="Bookman Old Style" w:hAnsi="Bookman Old Style"/>
          <w:b/>
        </w:rPr>
        <w:t xml:space="preserve">) </w:t>
      </w:r>
      <w:r w:rsidRPr="00A3789D">
        <w:rPr>
          <w:rFonts w:ascii="Bookman Old Style" w:hAnsi="Bookman Old Style"/>
        </w:rPr>
        <w:t>–Define Mitosis</w:t>
      </w:r>
    </w:p>
    <w:p w:rsidR="00A3789D" w:rsidRDefault="00A3789D" w:rsidP="00530E94">
      <w:pPr>
        <w:spacing w:after="0" w:line="360" w:lineRule="auto"/>
        <w:rPr>
          <w:rFonts w:ascii="Bookman Old Style" w:hAnsi="Bookman Old Style"/>
        </w:rPr>
      </w:pPr>
      <w:r>
        <w:rPr>
          <w:rFonts w:ascii="Bookman Old Style" w:hAnsi="Bookman Old Style"/>
        </w:rPr>
        <w:t xml:space="preserve">      - Mention the four stages and interphase</w:t>
      </w:r>
    </w:p>
    <w:p w:rsidR="00A3789D" w:rsidRDefault="00A3789D" w:rsidP="00530E94">
      <w:pPr>
        <w:spacing w:after="0" w:line="360" w:lineRule="auto"/>
        <w:rPr>
          <w:rFonts w:ascii="Bookman Old Style" w:hAnsi="Bookman Old Style"/>
        </w:rPr>
      </w:pPr>
      <w:r>
        <w:rPr>
          <w:rFonts w:ascii="Bookman Old Style" w:hAnsi="Bookman Old Style"/>
        </w:rPr>
        <w:t xml:space="preserve">          - Interphase</w:t>
      </w:r>
    </w:p>
    <w:p w:rsidR="00A3789D" w:rsidRDefault="00A3789D" w:rsidP="00530E94">
      <w:pPr>
        <w:spacing w:after="0" w:line="360" w:lineRule="auto"/>
        <w:rPr>
          <w:rFonts w:ascii="Bookman Old Style" w:hAnsi="Bookman Old Style"/>
        </w:rPr>
      </w:pPr>
      <w:r>
        <w:rPr>
          <w:rFonts w:ascii="Bookman Old Style" w:hAnsi="Bookman Old Style"/>
        </w:rPr>
        <w:t xml:space="preserve">          - Prophase</w:t>
      </w:r>
    </w:p>
    <w:p w:rsidR="00A3789D" w:rsidRDefault="00A3789D" w:rsidP="00530E94">
      <w:pPr>
        <w:spacing w:after="0" w:line="360" w:lineRule="auto"/>
        <w:rPr>
          <w:rFonts w:ascii="Bookman Old Style" w:hAnsi="Bookman Old Style"/>
        </w:rPr>
      </w:pPr>
      <w:r>
        <w:rPr>
          <w:rFonts w:ascii="Bookman Old Style" w:hAnsi="Bookman Old Style"/>
        </w:rPr>
        <w:t xml:space="preserve">          - Metaphase</w:t>
      </w:r>
    </w:p>
    <w:p w:rsidR="00A3789D" w:rsidRDefault="00A3789D" w:rsidP="00530E94">
      <w:pPr>
        <w:spacing w:after="0" w:line="360" w:lineRule="auto"/>
        <w:rPr>
          <w:rFonts w:ascii="Bookman Old Style" w:hAnsi="Bookman Old Style"/>
        </w:rPr>
      </w:pPr>
      <w:r>
        <w:rPr>
          <w:rFonts w:ascii="Bookman Old Style" w:hAnsi="Bookman Old Style"/>
        </w:rPr>
        <w:t xml:space="preserve">          - Anaphase</w:t>
      </w:r>
    </w:p>
    <w:p w:rsidR="00A3789D" w:rsidRDefault="00A3789D" w:rsidP="00530E94">
      <w:pPr>
        <w:spacing w:after="0" w:line="360" w:lineRule="auto"/>
        <w:rPr>
          <w:rFonts w:ascii="Bookman Old Style" w:hAnsi="Bookman Old Style"/>
        </w:rPr>
      </w:pPr>
      <w:r>
        <w:rPr>
          <w:rFonts w:ascii="Bookman Old Style" w:hAnsi="Bookman Old Style"/>
        </w:rPr>
        <w:t xml:space="preserve">          - Telophase</w:t>
      </w:r>
    </w:p>
    <w:p w:rsidR="00A3789D" w:rsidRDefault="00A3789D" w:rsidP="00530E94">
      <w:pPr>
        <w:spacing w:after="0" w:line="360" w:lineRule="auto"/>
        <w:rPr>
          <w:rFonts w:ascii="Bookman Old Style" w:hAnsi="Bookman Old Style"/>
          <w:b/>
        </w:rPr>
      </w:pPr>
      <w:r>
        <w:rPr>
          <w:rFonts w:ascii="Bookman Old Style" w:hAnsi="Bookman Old Style"/>
        </w:rPr>
        <w:t>Mention events/</w:t>
      </w:r>
      <w:proofErr w:type="spellStart"/>
      <w:r>
        <w:rPr>
          <w:rFonts w:ascii="Bookman Old Style" w:hAnsi="Bookman Old Style"/>
        </w:rPr>
        <w:t>behaviours</w:t>
      </w:r>
      <w:proofErr w:type="spellEnd"/>
      <w:r>
        <w:rPr>
          <w:rFonts w:ascii="Bookman Old Style" w:hAnsi="Bookman Old Style"/>
        </w:rPr>
        <w:t xml:space="preserve"> of chromosomes at each stage </w:t>
      </w:r>
      <w:r w:rsidRPr="00A3789D">
        <w:rPr>
          <w:rFonts w:ascii="Bookman Old Style" w:hAnsi="Bookman Old Style"/>
          <w:b/>
        </w:rPr>
        <w:t>(10 marks)</w:t>
      </w:r>
    </w:p>
    <w:p w:rsidR="00A3789D" w:rsidRDefault="00A3789D" w:rsidP="00530E94">
      <w:pPr>
        <w:spacing w:after="0" w:line="360" w:lineRule="auto"/>
        <w:rPr>
          <w:rFonts w:ascii="Bookman Old Style" w:hAnsi="Bookman Old Style"/>
        </w:rPr>
      </w:pPr>
      <w:r w:rsidRPr="00A3789D">
        <w:rPr>
          <w:rFonts w:ascii="Bookman Old Style" w:hAnsi="Bookman Old Style"/>
        </w:rPr>
        <w:t>19) Differences between DNA and RNA</w:t>
      </w:r>
    </w:p>
    <w:tbl>
      <w:tblPr>
        <w:tblStyle w:val="TableGrid"/>
        <w:tblW w:w="0" w:type="auto"/>
        <w:tblLook w:val="04A0" w:firstRow="1" w:lastRow="0" w:firstColumn="1" w:lastColumn="0" w:noHBand="0" w:noVBand="1"/>
      </w:tblPr>
      <w:tblGrid>
        <w:gridCol w:w="4675"/>
        <w:gridCol w:w="4675"/>
      </w:tblGrid>
      <w:tr w:rsidR="00A3789D" w:rsidRPr="00A3789D" w:rsidTr="00A3789D">
        <w:tc>
          <w:tcPr>
            <w:tcW w:w="4675" w:type="dxa"/>
          </w:tcPr>
          <w:p w:rsidR="00A3789D" w:rsidRPr="00A3789D" w:rsidRDefault="00A3789D" w:rsidP="00530E94">
            <w:pPr>
              <w:spacing w:line="360" w:lineRule="auto"/>
              <w:rPr>
                <w:rFonts w:ascii="Bookman Old Style" w:hAnsi="Bookman Old Style"/>
                <w:b/>
              </w:rPr>
            </w:pPr>
            <w:r w:rsidRPr="00A3789D">
              <w:rPr>
                <w:rFonts w:ascii="Bookman Old Style" w:hAnsi="Bookman Old Style"/>
                <w:b/>
              </w:rPr>
              <w:t>DNA</w:t>
            </w:r>
          </w:p>
        </w:tc>
        <w:tc>
          <w:tcPr>
            <w:tcW w:w="4675" w:type="dxa"/>
          </w:tcPr>
          <w:p w:rsidR="00A3789D" w:rsidRPr="00A3789D" w:rsidRDefault="00A3789D" w:rsidP="00530E94">
            <w:pPr>
              <w:spacing w:line="360" w:lineRule="auto"/>
              <w:rPr>
                <w:rFonts w:ascii="Bookman Old Style" w:hAnsi="Bookman Old Style"/>
                <w:b/>
              </w:rPr>
            </w:pPr>
            <w:r w:rsidRPr="00A3789D">
              <w:rPr>
                <w:rFonts w:ascii="Bookman Old Style" w:hAnsi="Bookman Old Style"/>
                <w:b/>
              </w:rPr>
              <w:t>RNA</w:t>
            </w:r>
          </w:p>
        </w:tc>
      </w:tr>
      <w:tr w:rsidR="00A3789D" w:rsidTr="00A3789D">
        <w:tc>
          <w:tcPr>
            <w:tcW w:w="4675" w:type="dxa"/>
          </w:tcPr>
          <w:p w:rsidR="00A3789D" w:rsidRDefault="00A3789D" w:rsidP="00530E94">
            <w:pPr>
              <w:spacing w:line="360" w:lineRule="auto"/>
              <w:rPr>
                <w:rFonts w:ascii="Bookman Old Style" w:hAnsi="Bookman Old Style"/>
              </w:rPr>
            </w:pPr>
            <w:r>
              <w:rPr>
                <w:rFonts w:ascii="Bookman Old Style" w:hAnsi="Bookman Old Style"/>
              </w:rPr>
              <w:t>Occurs inside the nucleus</w:t>
            </w:r>
          </w:p>
        </w:tc>
        <w:tc>
          <w:tcPr>
            <w:tcW w:w="4675" w:type="dxa"/>
          </w:tcPr>
          <w:p w:rsidR="00A3789D" w:rsidRDefault="00A3789D" w:rsidP="00530E94">
            <w:pPr>
              <w:spacing w:line="360" w:lineRule="auto"/>
              <w:rPr>
                <w:rFonts w:ascii="Bookman Old Style" w:hAnsi="Bookman Old Style"/>
              </w:rPr>
            </w:pPr>
            <w:r>
              <w:rPr>
                <w:rFonts w:ascii="Bookman Old Style" w:hAnsi="Bookman Old Style"/>
              </w:rPr>
              <w:t>Most of it is in the cytoplasm</w:t>
            </w:r>
          </w:p>
        </w:tc>
      </w:tr>
      <w:tr w:rsidR="00A3789D" w:rsidTr="00A3789D">
        <w:tc>
          <w:tcPr>
            <w:tcW w:w="4675" w:type="dxa"/>
          </w:tcPr>
          <w:p w:rsidR="00A3789D" w:rsidRDefault="00A3789D" w:rsidP="00530E94">
            <w:pPr>
              <w:spacing w:line="360" w:lineRule="auto"/>
              <w:rPr>
                <w:rFonts w:ascii="Bookman Old Style" w:hAnsi="Bookman Old Style"/>
              </w:rPr>
            </w:pPr>
            <w:r>
              <w:rPr>
                <w:rFonts w:ascii="Bookman Old Style" w:hAnsi="Bookman Old Style"/>
              </w:rPr>
              <w:t>Double stranded</w:t>
            </w:r>
          </w:p>
        </w:tc>
        <w:tc>
          <w:tcPr>
            <w:tcW w:w="4675" w:type="dxa"/>
          </w:tcPr>
          <w:p w:rsidR="00A3789D" w:rsidRDefault="00A3789D" w:rsidP="00530E94">
            <w:pPr>
              <w:spacing w:line="360" w:lineRule="auto"/>
              <w:rPr>
                <w:rFonts w:ascii="Bookman Old Style" w:hAnsi="Bookman Old Style"/>
              </w:rPr>
            </w:pPr>
            <w:r>
              <w:rPr>
                <w:rFonts w:ascii="Bookman Old Style" w:hAnsi="Bookman Old Style"/>
              </w:rPr>
              <w:t>Single stranded</w:t>
            </w:r>
          </w:p>
        </w:tc>
      </w:tr>
      <w:tr w:rsidR="00A3789D" w:rsidTr="00A3789D">
        <w:tc>
          <w:tcPr>
            <w:tcW w:w="4675" w:type="dxa"/>
          </w:tcPr>
          <w:p w:rsidR="00A3789D" w:rsidRDefault="00A3789D" w:rsidP="00530E94">
            <w:pPr>
              <w:spacing w:line="360" w:lineRule="auto"/>
              <w:rPr>
                <w:rFonts w:ascii="Bookman Old Style" w:hAnsi="Bookman Old Style"/>
              </w:rPr>
            </w:pPr>
            <w:r>
              <w:rPr>
                <w:rFonts w:ascii="Bookman Old Style" w:hAnsi="Bookman Old Style"/>
              </w:rPr>
              <w:t>Contains Millions of nucleotides</w:t>
            </w:r>
          </w:p>
        </w:tc>
        <w:tc>
          <w:tcPr>
            <w:tcW w:w="4675" w:type="dxa"/>
          </w:tcPr>
          <w:p w:rsidR="00A3789D" w:rsidRDefault="00A3789D" w:rsidP="00530E94">
            <w:pPr>
              <w:spacing w:line="360" w:lineRule="auto"/>
              <w:rPr>
                <w:rFonts w:ascii="Bookman Old Style" w:hAnsi="Bookman Old Style"/>
              </w:rPr>
            </w:pPr>
            <w:r>
              <w:rPr>
                <w:rFonts w:ascii="Bookman Old Style" w:hAnsi="Bookman Old Style"/>
              </w:rPr>
              <w:t>Contains 70-12000 nucleotides</w:t>
            </w:r>
          </w:p>
        </w:tc>
      </w:tr>
      <w:tr w:rsidR="00A3789D" w:rsidTr="00A3789D">
        <w:tc>
          <w:tcPr>
            <w:tcW w:w="4675" w:type="dxa"/>
          </w:tcPr>
          <w:p w:rsidR="00A3789D" w:rsidRDefault="00A3789D" w:rsidP="00530E94">
            <w:pPr>
              <w:spacing w:line="360" w:lineRule="auto"/>
              <w:rPr>
                <w:rFonts w:ascii="Bookman Old Style" w:hAnsi="Bookman Old Style"/>
              </w:rPr>
            </w:pPr>
            <w:r>
              <w:rPr>
                <w:rFonts w:ascii="Bookman Old Style" w:hAnsi="Bookman Old Style"/>
              </w:rPr>
              <w:t>Purines and pyrimidines are equal in number</w:t>
            </w:r>
          </w:p>
        </w:tc>
        <w:tc>
          <w:tcPr>
            <w:tcW w:w="4675" w:type="dxa"/>
          </w:tcPr>
          <w:p w:rsidR="00A3789D" w:rsidRDefault="006049C8" w:rsidP="00530E94">
            <w:pPr>
              <w:spacing w:line="360" w:lineRule="auto"/>
              <w:rPr>
                <w:rFonts w:ascii="Bookman Old Style" w:hAnsi="Bookman Old Style"/>
              </w:rPr>
            </w:pPr>
            <w:r>
              <w:rPr>
                <w:rFonts w:ascii="Bookman Old Style" w:hAnsi="Bookman Old Style"/>
              </w:rPr>
              <w:t>No proportion between Purines and pyrimidines</w:t>
            </w:r>
          </w:p>
        </w:tc>
      </w:tr>
      <w:tr w:rsidR="006049C8" w:rsidTr="00A3789D">
        <w:tc>
          <w:tcPr>
            <w:tcW w:w="4675" w:type="dxa"/>
          </w:tcPr>
          <w:p w:rsidR="006049C8" w:rsidRDefault="006049C8" w:rsidP="00530E94">
            <w:pPr>
              <w:spacing w:line="360" w:lineRule="auto"/>
              <w:rPr>
                <w:rFonts w:ascii="Bookman Old Style" w:hAnsi="Bookman Old Style"/>
              </w:rPr>
            </w:pPr>
            <w:r>
              <w:rPr>
                <w:rFonts w:ascii="Bookman Old Style" w:hAnsi="Bookman Old Style"/>
              </w:rPr>
              <w:t>Replicates itself</w:t>
            </w:r>
          </w:p>
        </w:tc>
        <w:tc>
          <w:tcPr>
            <w:tcW w:w="4675" w:type="dxa"/>
          </w:tcPr>
          <w:p w:rsidR="006049C8" w:rsidRDefault="006049C8" w:rsidP="00530E94">
            <w:pPr>
              <w:spacing w:line="360" w:lineRule="auto"/>
              <w:rPr>
                <w:rFonts w:ascii="Bookman Old Style" w:hAnsi="Bookman Old Style"/>
              </w:rPr>
            </w:pPr>
            <w:proofErr w:type="spellStart"/>
            <w:r>
              <w:rPr>
                <w:rFonts w:ascii="Bookman Old Style" w:hAnsi="Bookman Old Style"/>
              </w:rPr>
              <w:t>Can not</w:t>
            </w:r>
            <w:proofErr w:type="spellEnd"/>
            <w:r>
              <w:rPr>
                <w:rFonts w:ascii="Bookman Old Style" w:hAnsi="Bookman Old Style"/>
              </w:rPr>
              <w:t xml:space="preserve"> replicate itself</w:t>
            </w:r>
          </w:p>
        </w:tc>
      </w:tr>
      <w:tr w:rsidR="006049C8" w:rsidTr="00A3789D">
        <w:tc>
          <w:tcPr>
            <w:tcW w:w="4675" w:type="dxa"/>
          </w:tcPr>
          <w:p w:rsidR="006049C8" w:rsidRDefault="006049C8" w:rsidP="00530E94">
            <w:pPr>
              <w:spacing w:line="360" w:lineRule="auto"/>
              <w:rPr>
                <w:rFonts w:ascii="Bookman Old Style" w:hAnsi="Bookman Old Style"/>
              </w:rPr>
            </w:pPr>
            <w:r>
              <w:rPr>
                <w:rFonts w:ascii="Bookman Old Style" w:hAnsi="Bookman Old Style"/>
              </w:rPr>
              <w:t>Contains genetic information</w:t>
            </w:r>
          </w:p>
        </w:tc>
        <w:tc>
          <w:tcPr>
            <w:tcW w:w="4675" w:type="dxa"/>
          </w:tcPr>
          <w:p w:rsidR="006049C8" w:rsidRDefault="006049C8" w:rsidP="00530E94">
            <w:pPr>
              <w:spacing w:line="360" w:lineRule="auto"/>
              <w:rPr>
                <w:rFonts w:ascii="Bookman Old Style" w:hAnsi="Bookman Old Style"/>
              </w:rPr>
            </w:pPr>
            <w:r>
              <w:rPr>
                <w:rFonts w:ascii="Bookman Old Style" w:hAnsi="Bookman Old Style"/>
              </w:rPr>
              <w:t>Directs protein synthesis</w:t>
            </w:r>
          </w:p>
        </w:tc>
      </w:tr>
      <w:tr w:rsidR="006049C8" w:rsidTr="00A3789D">
        <w:tc>
          <w:tcPr>
            <w:tcW w:w="4675" w:type="dxa"/>
          </w:tcPr>
          <w:p w:rsidR="006049C8" w:rsidRDefault="006049C8" w:rsidP="00530E94">
            <w:pPr>
              <w:spacing w:line="360" w:lineRule="auto"/>
              <w:rPr>
                <w:rFonts w:ascii="Bookman Old Style" w:hAnsi="Bookman Old Style"/>
              </w:rPr>
            </w:pPr>
            <w:r>
              <w:rPr>
                <w:rFonts w:ascii="Bookman Old Style" w:hAnsi="Bookman Old Style"/>
              </w:rPr>
              <w:t>Long lived</w:t>
            </w:r>
          </w:p>
        </w:tc>
        <w:tc>
          <w:tcPr>
            <w:tcW w:w="4675" w:type="dxa"/>
          </w:tcPr>
          <w:p w:rsidR="006049C8" w:rsidRDefault="006049C8" w:rsidP="00530E94">
            <w:pPr>
              <w:spacing w:line="360" w:lineRule="auto"/>
              <w:rPr>
                <w:rFonts w:ascii="Bookman Old Style" w:hAnsi="Bookman Old Style"/>
              </w:rPr>
            </w:pPr>
            <w:r>
              <w:rPr>
                <w:rFonts w:ascii="Bookman Old Style" w:hAnsi="Bookman Old Style"/>
              </w:rPr>
              <w:t>Short lived</w:t>
            </w:r>
          </w:p>
        </w:tc>
      </w:tr>
      <w:tr w:rsidR="006049C8" w:rsidTr="00A3789D">
        <w:tc>
          <w:tcPr>
            <w:tcW w:w="4675" w:type="dxa"/>
          </w:tcPr>
          <w:p w:rsidR="006049C8" w:rsidRDefault="006049C8" w:rsidP="006049C8">
            <w:pPr>
              <w:spacing w:line="360" w:lineRule="auto"/>
              <w:rPr>
                <w:rFonts w:ascii="Bookman Old Style" w:hAnsi="Bookman Old Style"/>
              </w:rPr>
            </w:pPr>
            <w:r>
              <w:rPr>
                <w:rFonts w:ascii="Bookman Old Style" w:hAnsi="Bookman Old Style"/>
              </w:rPr>
              <w:t>Has Thymidine base</w:t>
            </w:r>
          </w:p>
        </w:tc>
        <w:tc>
          <w:tcPr>
            <w:tcW w:w="4675" w:type="dxa"/>
          </w:tcPr>
          <w:p w:rsidR="006049C8" w:rsidRDefault="006049C8" w:rsidP="00530E94">
            <w:pPr>
              <w:spacing w:line="360" w:lineRule="auto"/>
              <w:rPr>
                <w:rFonts w:ascii="Bookman Old Style" w:hAnsi="Bookman Old Style"/>
              </w:rPr>
            </w:pPr>
            <w:r>
              <w:rPr>
                <w:rFonts w:ascii="Bookman Old Style" w:hAnsi="Bookman Old Style"/>
              </w:rPr>
              <w:t>Has Uracil base</w:t>
            </w:r>
          </w:p>
        </w:tc>
      </w:tr>
      <w:tr w:rsidR="006049C8" w:rsidTr="00A3789D">
        <w:tc>
          <w:tcPr>
            <w:tcW w:w="4675" w:type="dxa"/>
          </w:tcPr>
          <w:p w:rsidR="006049C8" w:rsidRDefault="006049C8" w:rsidP="006049C8">
            <w:pPr>
              <w:spacing w:line="360" w:lineRule="auto"/>
              <w:rPr>
                <w:rFonts w:ascii="Bookman Old Style" w:hAnsi="Bookman Old Style"/>
              </w:rPr>
            </w:pPr>
            <w:r>
              <w:rPr>
                <w:rFonts w:ascii="Bookman Old Style" w:hAnsi="Bookman Old Style"/>
              </w:rPr>
              <w:t>It is one type</w:t>
            </w:r>
          </w:p>
        </w:tc>
        <w:tc>
          <w:tcPr>
            <w:tcW w:w="4675" w:type="dxa"/>
          </w:tcPr>
          <w:p w:rsidR="006049C8" w:rsidRDefault="006049C8" w:rsidP="00530E94">
            <w:pPr>
              <w:spacing w:line="360" w:lineRule="auto"/>
              <w:rPr>
                <w:rFonts w:ascii="Bookman Old Style" w:hAnsi="Bookman Old Style"/>
              </w:rPr>
            </w:pPr>
            <w:r>
              <w:rPr>
                <w:rFonts w:ascii="Bookman Old Style" w:hAnsi="Bookman Old Style"/>
              </w:rPr>
              <w:t>There are three types</w:t>
            </w:r>
          </w:p>
        </w:tc>
      </w:tr>
      <w:tr w:rsidR="006049C8" w:rsidTr="00A3789D">
        <w:tc>
          <w:tcPr>
            <w:tcW w:w="4675" w:type="dxa"/>
          </w:tcPr>
          <w:p w:rsidR="006049C8" w:rsidRDefault="006049C8" w:rsidP="006049C8">
            <w:pPr>
              <w:spacing w:line="360" w:lineRule="auto"/>
              <w:rPr>
                <w:rFonts w:ascii="Bookman Old Style" w:hAnsi="Bookman Old Style"/>
              </w:rPr>
            </w:pPr>
            <w:r>
              <w:rPr>
                <w:rFonts w:ascii="Bookman Old Style" w:hAnsi="Bookman Old Style"/>
              </w:rPr>
              <w:lastRenderedPageBreak/>
              <w:t>Transcribes genetic information to RNA</w:t>
            </w:r>
          </w:p>
        </w:tc>
        <w:tc>
          <w:tcPr>
            <w:tcW w:w="4675" w:type="dxa"/>
          </w:tcPr>
          <w:p w:rsidR="006049C8" w:rsidRDefault="006049C8" w:rsidP="00530E94">
            <w:pPr>
              <w:spacing w:line="360" w:lineRule="auto"/>
              <w:rPr>
                <w:rFonts w:ascii="Bookman Old Style" w:hAnsi="Bookman Old Style"/>
              </w:rPr>
            </w:pPr>
            <w:r>
              <w:rPr>
                <w:rFonts w:ascii="Bookman Old Style" w:hAnsi="Bookman Old Style"/>
              </w:rPr>
              <w:t>Translates the message to form polypeptides</w:t>
            </w:r>
          </w:p>
        </w:tc>
      </w:tr>
    </w:tbl>
    <w:p w:rsidR="00A3789D" w:rsidRPr="00A3789D" w:rsidRDefault="00A3789D" w:rsidP="00530E94">
      <w:pPr>
        <w:spacing w:after="0" w:line="360" w:lineRule="auto"/>
        <w:rPr>
          <w:rFonts w:ascii="Bookman Old Style" w:hAnsi="Bookman Old Style"/>
        </w:rPr>
      </w:pPr>
    </w:p>
    <w:p w:rsidR="00A3789D" w:rsidRDefault="006049C8" w:rsidP="00530E94">
      <w:pPr>
        <w:spacing w:after="0" w:line="360" w:lineRule="auto"/>
        <w:rPr>
          <w:rFonts w:ascii="Bookman Old Style" w:hAnsi="Bookman Old Style"/>
          <w:b/>
        </w:rPr>
      </w:pPr>
      <w:r>
        <w:rPr>
          <w:rFonts w:ascii="Bookman Old Style" w:hAnsi="Bookman Old Style"/>
          <w:b/>
        </w:rPr>
        <w:t xml:space="preserve">                                                                                                          (10 marks)</w:t>
      </w:r>
    </w:p>
    <w:p w:rsidR="002A19F1" w:rsidRDefault="002A19F1" w:rsidP="00530E94">
      <w:pPr>
        <w:spacing w:after="0" w:line="360" w:lineRule="auto"/>
        <w:rPr>
          <w:rFonts w:ascii="Bookman Old Style" w:hAnsi="Bookman Old Style"/>
          <w:b/>
        </w:rPr>
      </w:pPr>
    </w:p>
    <w:p w:rsidR="002A19F1" w:rsidRDefault="002A19F1" w:rsidP="00530E94">
      <w:pPr>
        <w:spacing w:after="0" w:line="360" w:lineRule="auto"/>
        <w:rPr>
          <w:rFonts w:ascii="Bookman Old Style" w:hAnsi="Bookman Old Style"/>
        </w:rPr>
      </w:pPr>
      <w:r w:rsidRPr="002A19F1">
        <w:rPr>
          <w:rFonts w:ascii="Bookman Old Style" w:hAnsi="Bookman Old Style"/>
        </w:rPr>
        <w:t xml:space="preserve">20) </w:t>
      </w:r>
      <w:r>
        <w:rPr>
          <w:rFonts w:ascii="Bookman Old Style" w:hAnsi="Bookman Old Style"/>
        </w:rPr>
        <w:t xml:space="preserve">Biological functions of water </w:t>
      </w:r>
    </w:p>
    <w:p w:rsidR="00A3789D" w:rsidRPr="002A19F1" w:rsidRDefault="002A19F1" w:rsidP="002A19F1">
      <w:pPr>
        <w:pStyle w:val="ListParagraph"/>
        <w:numPr>
          <w:ilvl w:val="0"/>
          <w:numId w:val="2"/>
        </w:numPr>
        <w:spacing w:after="0" w:line="360" w:lineRule="auto"/>
        <w:rPr>
          <w:rFonts w:ascii="Bookman Old Style" w:hAnsi="Bookman Old Style"/>
        </w:rPr>
      </w:pPr>
      <w:r w:rsidRPr="002A19F1">
        <w:rPr>
          <w:rFonts w:ascii="Bookman Old Style" w:hAnsi="Bookman Old Style"/>
        </w:rPr>
        <w:t>to plants:</w:t>
      </w:r>
    </w:p>
    <w:p w:rsidR="002A19F1" w:rsidRDefault="002A19F1" w:rsidP="00530E94">
      <w:pPr>
        <w:spacing w:after="0" w:line="360" w:lineRule="auto"/>
        <w:rPr>
          <w:rFonts w:ascii="Bookman Old Style" w:hAnsi="Bookman Old Style"/>
        </w:rPr>
      </w:pPr>
      <w:r>
        <w:rPr>
          <w:rFonts w:ascii="Bookman Old Style" w:hAnsi="Bookman Old Style"/>
        </w:rPr>
        <w:t>-Osmosis and turgidity</w:t>
      </w:r>
    </w:p>
    <w:p w:rsidR="002A19F1" w:rsidRDefault="002A19F1" w:rsidP="00530E94">
      <w:pPr>
        <w:spacing w:after="0" w:line="360" w:lineRule="auto"/>
        <w:rPr>
          <w:rFonts w:ascii="Bookman Old Style" w:hAnsi="Bookman Old Style"/>
        </w:rPr>
      </w:pPr>
      <w:r>
        <w:rPr>
          <w:rFonts w:ascii="Bookman Old Style" w:hAnsi="Bookman Old Style"/>
        </w:rPr>
        <w:t>-Reagent in photosynthesis</w:t>
      </w:r>
    </w:p>
    <w:p w:rsidR="002A19F1" w:rsidRDefault="002A19F1" w:rsidP="00530E94">
      <w:pPr>
        <w:spacing w:after="0" w:line="360" w:lineRule="auto"/>
        <w:rPr>
          <w:rFonts w:ascii="Bookman Old Style" w:hAnsi="Bookman Old Style"/>
        </w:rPr>
      </w:pPr>
      <w:r>
        <w:rPr>
          <w:rFonts w:ascii="Bookman Old Style" w:hAnsi="Bookman Old Style"/>
        </w:rPr>
        <w:t>-Germination of seeds</w:t>
      </w:r>
    </w:p>
    <w:p w:rsidR="002A19F1" w:rsidRDefault="002A19F1" w:rsidP="00530E94">
      <w:pPr>
        <w:spacing w:after="0" w:line="360" w:lineRule="auto"/>
        <w:rPr>
          <w:rFonts w:ascii="Bookman Old Style" w:hAnsi="Bookman Old Style"/>
        </w:rPr>
      </w:pPr>
      <w:r>
        <w:rPr>
          <w:rFonts w:ascii="Bookman Old Style" w:hAnsi="Bookman Old Style"/>
        </w:rPr>
        <w:t>-Transpiration and Translocation</w:t>
      </w:r>
    </w:p>
    <w:p w:rsidR="002A19F1" w:rsidRDefault="002A19F1" w:rsidP="00530E94">
      <w:pPr>
        <w:spacing w:after="0" w:line="360" w:lineRule="auto"/>
        <w:rPr>
          <w:rFonts w:ascii="Bookman Old Style" w:hAnsi="Bookman Old Style"/>
        </w:rPr>
      </w:pPr>
      <w:r>
        <w:rPr>
          <w:rFonts w:ascii="Bookman Old Style" w:hAnsi="Bookman Old Style"/>
        </w:rPr>
        <w:t>-Mineral absorption</w:t>
      </w:r>
    </w:p>
    <w:p w:rsidR="002A19F1" w:rsidRDefault="002A19F1" w:rsidP="00530E94">
      <w:pPr>
        <w:spacing w:after="0" w:line="360" w:lineRule="auto"/>
        <w:rPr>
          <w:rFonts w:ascii="Bookman Old Style" w:hAnsi="Bookman Old Style"/>
        </w:rPr>
      </w:pPr>
      <w:r>
        <w:rPr>
          <w:rFonts w:ascii="Bookman Old Style" w:hAnsi="Bookman Old Style"/>
        </w:rPr>
        <w:t>-Fruit and seed dispersal</w:t>
      </w:r>
    </w:p>
    <w:p w:rsidR="002A19F1" w:rsidRDefault="00FC2111" w:rsidP="00FC2111">
      <w:pPr>
        <w:pStyle w:val="ListParagraph"/>
        <w:numPr>
          <w:ilvl w:val="0"/>
          <w:numId w:val="2"/>
        </w:numPr>
        <w:spacing w:after="0" w:line="360" w:lineRule="auto"/>
        <w:rPr>
          <w:rFonts w:ascii="Bookman Old Style" w:hAnsi="Bookman Old Style"/>
        </w:rPr>
      </w:pPr>
      <w:r>
        <w:rPr>
          <w:rFonts w:ascii="Bookman Old Style" w:hAnsi="Bookman Old Style"/>
        </w:rPr>
        <w:t>to animals</w:t>
      </w:r>
    </w:p>
    <w:p w:rsidR="00FC2111" w:rsidRDefault="00FC2111" w:rsidP="00FC2111">
      <w:pPr>
        <w:pStyle w:val="ListParagraph"/>
        <w:numPr>
          <w:ilvl w:val="0"/>
          <w:numId w:val="3"/>
        </w:numPr>
        <w:spacing w:after="0" w:line="360" w:lineRule="auto"/>
        <w:rPr>
          <w:rFonts w:ascii="Bookman Old Style" w:hAnsi="Bookman Old Style"/>
        </w:rPr>
      </w:pPr>
      <w:r>
        <w:rPr>
          <w:rFonts w:ascii="Bookman Old Style" w:hAnsi="Bookman Old Style"/>
        </w:rPr>
        <w:t>Transport</w:t>
      </w:r>
    </w:p>
    <w:p w:rsidR="00FC2111" w:rsidRDefault="00FC2111" w:rsidP="00FC2111">
      <w:pPr>
        <w:pStyle w:val="ListParagraph"/>
        <w:numPr>
          <w:ilvl w:val="0"/>
          <w:numId w:val="3"/>
        </w:numPr>
        <w:spacing w:after="0" w:line="360" w:lineRule="auto"/>
        <w:rPr>
          <w:rFonts w:ascii="Bookman Old Style" w:hAnsi="Bookman Old Style"/>
        </w:rPr>
      </w:pPr>
      <w:r>
        <w:rPr>
          <w:rFonts w:ascii="Bookman Old Style" w:hAnsi="Bookman Old Style"/>
        </w:rPr>
        <w:t>Osmoregulation</w:t>
      </w:r>
    </w:p>
    <w:p w:rsidR="00FC2111" w:rsidRDefault="00FC2111" w:rsidP="00FC2111">
      <w:pPr>
        <w:pStyle w:val="ListParagraph"/>
        <w:numPr>
          <w:ilvl w:val="0"/>
          <w:numId w:val="3"/>
        </w:numPr>
        <w:spacing w:after="0" w:line="360" w:lineRule="auto"/>
        <w:rPr>
          <w:rFonts w:ascii="Bookman Old Style" w:hAnsi="Bookman Old Style"/>
        </w:rPr>
      </w:pPr>
      <w:r>
        <w:rPr>
          <w:rFonts w:ascii="Bookman Old Style" w:hAnsi="Bookman Old Style"/>
        </w:rPr>
        <w:t>Cooling and evaporation</w:t>
      </w:r>
    </w:p>
    <w:p w:rsidR="00FC2111" w:rsidRDefault="00FC2111" w:rsidP="00FC2111">
      <w:pPr>
        <w:pStyle w:val="ListParagraph"/>
        <w:numPr>
          <w:ilvl w:val="0"/>
          <w:numId w:val="3"/>
        </w:numPr>
        <w:spacing w:after="0" w:line="360" w:lineRule="auto"/>
        <w:rPr>
          <w:rFonts w:ascii="Bookman Old Style" w:hAnsi="Bookman Old Style"/>
        </w:rPr>
      </w:pPr>
      <w:r>
        <w:rPr>
          <w:rFonts w:ascii="Bookman Old Style" w:hAnsi="Bookman Old Style"/>
        </w:rPr>
        <w:t>Support</w:t>
      </w:r>
    </w:p>
    <w:p w:rsidR="00FC2111" w:rsidRDefault="00FC2111" w:rsidP="00FC2111">
      <w:pPr>
        <w:pStyle w:val="ListParagraph"/>
        <w:numPr>
          <w:ilvl w:val="0"/>
          <w:numId w:val="3"/>
        </w:numPr>
        <w:spacing w:after="0" w:line="360" w:lineRule="auto"/>
        <w:rPr>
          <w:rFonts w:ascii="Bookman Old Style" w:hAnsi="Bookman Old Style"/>
        </w:rPr>
      </w:pPr>
      <w:r>
        <w:rPr>
          <w:rFonts w:ascii="Bookman Old Style" w:hAnsi="Bookman Old Style"/>
        </w:rPr>
        <w:t>Protection</w:t>
      </w:r>
    </w:p>
    <w:p w:rsidR="00FC2111" w:rsidRDefault="00FC2111" w:rsidP="00FC2111">
      <w:pPr>
        <w:pStyle w:val="ListParagraph"/>
        <w:numPr>
          <w:ilvl w:val="0"/>
          <w:numId w:val="3"/>
        </w:numPr>
        <w:spacing w:after="0" w:line="360" w:lineRule="auto"/>
        <w:rPr>
          <w:rFonts w:ascii="Bookman Old Style" w:hAnsi="Bookman Old Style"/>
          <w:b/>
        </w:rPr>
      </w:pPr>
      <w:r>
        <w:rPr>
          <w:rFonts w:ascii="Bookman Old Style" w:hAnsi="Bookman Old Style"/>
        </w:rPr>
        <w:t xml:space="preserve">Habitat                                                                                    </w:t>
      </w:r>
      <w:proofErr w:type="gramStart"/>
      <w:r>
        <w:rPr>
          <w:rFonts w:ascii="Bookman Old Style" w:hAnsi="Bookman Old Style"/>
        </w:rPr>
        <w:t xml:space="preserve">   </w:t>
      </w:r>
      <w:r w:rsidRPr="00FC2111">
        <w:rPr>
          <w:rFonts w:ascii="Bookman Old Style" w:hAnsi="Bookman Old Style"/>
          <w:b/>
        </w:rPr>
        <w:t>(</w:t>
      </w:r>
      <w:proofErr w:type="gramEnd"/>
      <w:r w:rsidRPr="00FC2111">
        <w:rPr>
          <w:rFonts w:ascii="Bookman Old Style" w:hAnsi="Bookman Old Style"/>
          <w:b/>
        </w:rPr>
        <w:t>10 marks)</w:t>
      </w:r>
    </w:p>
    <w:p w:rsidR="00FC2111" w:rsidRDefault="00FC2111" w:rsidP="00FC2111">
      <w:pPr>
        <w:spacing w:after="0" w:line="360" w:lineRule="auto"/>
        <w:rPr>
          <w:rFonts w:ascii="Bookman Old Style" w:hAnsi="Bookman Old Style"/>
          <w:b/>
        </w:rPr>
      </w:pPr>
    </w:p>
    <w:p w:rsidR="00FC2111" w:rsidRDefault="00FC2111" w:rsidP="00FC2111">
      <w:pPr>
        <w:spacing w:after="0" w:line="360" w:lineRule="auto"/>
        <w:rPr>
          <w:rFonts w:ascii="Bookman Old Style" w:hAnsi="Bookman Old Style"/>
        </w:rPr>
      </w:pPr>
      <w:r w:rsidRPr="00FC2111">
        <w:rPr>
          <w:rFonts w:ascii="Bookman Old Style" w:hAnsi="Bookman Old Style"/>
        </w:rPr>
        <w:t xml:space="preserve">21) </w:t>
      </w:r>
      <w:r>
        <w:rPr>
          <w:rFonts w:ascii="Bookman Old Style" w:hAnsi="Bookman Old Style"/>
        </w:rPr>
        <w:t>-</w:t>
      </w:r>
      <w:r w:rsidRPr="00FC2111">
        <w:rPr>
          <w:rFonts w:ascii="Bookman Old Style" w:hAnsi="Bookman Old Style"/>
        </w:rPr>
        <w:t>Definition of sexual reproduction &amp; asexual reproduction</w:t>
      </w:r>
    </w:p>
    <w:p w:rsidR="00FC2111" w:rsidRDefault="00FC2111" w:rsidP="00FC2111">
      <w:pPr>
        <w:spacing w:after="0" w:line="360" w:lineRule="auto"/>
        <w:rPr>
          <w:rFonts w:ascii="Bookman Old Style" w:hAnsi="Bookman Old Style"/>
        </w:rPr>
      </w:pPr>
      <w:r>
        <w:rPr>
          <w:rFonts w:ascii="Bookman Old Style" w:hAnsi="Bookman Old Style"/>
        </w:rPr>
        <w:t xml:space="preserve">  </w:t>
      </w:r>
      <w:r w:rsidRPr="00FC2111">
        <w:rPr>
          <w:rFonts w:ascii="Bookman Old Style" w:hAnsi="Bookman Old Style"/>
          <w:b/>
        </w:rPr>
        <w:t>Advantages: Asexual</w:t>
      </w:r>
    </w:p>
    <w:p w:rsidR="00FC2111" w:rsidRDefault="00FC2111" w:rsidP="00FC2111">
      <w:pPr>
        <w:spacing w:after="0" w:line="360" w:lineRule="auto"/>
        <w:rPr>
          <w:rFonts w:ascii="Bookman Old Style" w:hAnsi="Bookman Old Style"/>
        </w:rPr>
      </w:pPr>
      <w:r>
        <w:rPr>
          <w:rFonts w:ascii="Bookman Old Style" w:hAnsi="Bookman Old Style"/>
        </w:rPr>
        <w:t>-Maintains good strains exactly</w:t>
      </w:r>
    </w:p>
    <w:p w:rsidR="00FC2111" w:rsidRDefault="00FC2111" w:rsidP="00FC2111">
      <w:pPr>
        <w:spacing w:after="0" w:line="360" w:lineRule="auto"/>
        <w:rPr>
          <w:rFonts w:ascii="Bookman Old Style" w:hAnsi="Bookman Old Style"/>
        </w:rPr>
      </w:pPr>
      <w:r>
        <w:rPr>
          <w:rFonts w:ascii="Bookman Old Style" w:hAnsi="Bookman Old Style"/>
        </w:rPr>
        <w:t>-Only one parent is required</w:t>
      </w:r>
    </w:p>
    <w:p w:rsidR="00FC2111" w:rsidRDefault="00FC2111" w:rsidP="00FC2111">
      <w:pPr>
        <w:spacing w:after="0" w:line="360" w:lineRule="auto"/>
        <w:rPr>
          <w:rFonts w:ascii="Bookman Old Style" w:hAnsi="Bookman Old Style"/>
        </w:rPr>
      </w:pPr>
      <w:r>
        <w:rPr>
          <w:rFonts w:ascii="Bookman Old Style" w:hAnsi="Bookman Old Style"/>
        </w:rPr>
        <w:t xml:space="preserve">-More rapid to </w:t>
      </w:r>
      <w:proofErr w:type="spellStart"/>
      <w:r>
        <w:rPr>
          <w:rFonts w:ascii="Bookman Old Style" w:hAnsi="Bookman Old Style"/>
        </w:rPr>
        <w:t>colonise</w:t>
      </w:r>
      <w:proofErr w:type="spellEnd"/>
      <w:r>
        <w:rPr>
          <w:rFonts w:ascii="Bookman Old Style" w:hAnsi="Bookman Old Style"/>
        </w:rPr>
        <w:t xml:space="preserve"> an area</w:t>
      </w:r>
    </w:p>
    <w:p w:rsidR="00FC2111" w:rsidRDefault="00FC2111" w:rsidP="00FC2111">
      <w:pPr>
        <w:spacing w:after="0" w:line="360" w:lineRule="auto"/>
        <w:rPr>
          <w:rFonts w:ascii="Bookman Old Style" w:hAnsi="Bookman Old Style"/>
          <w:b/>
        </w:rPr>
      </w:pPr>
      <w:r w:rsidRPr="00FC2111">
        <w:rPr>
          <w:rFonts w:ascii="Bookman Old Style" w:hAnsi="Bookman Old Style"/>
          <w:b/>
        </w:rPr>
        <w:t>Disadvantages: Asexual</w:t>
      </w:r>
    </w:p>
    <w:p w:rsidR="00FC2111" w:rsidRPr="00FC2111" w:rsidRDefault="00FC2111" w:rsidP="00FC2111">
      <w:pPr>
        <w:spacing w:after="0" w:line="360" w:lineRule="auto"/>
        <w:rPr>
          <w:rFonts w:ascii="Bookman Old Style" w:hAnsi="Bookman Old Style"/>
        </w:rPr>
      </w:pPr>
      <w:r w:rsidRPr="00FC2111">
        <w:rPr>
          <w:rFonts w:ascii="Bookman Old Style" w:hAnsi="Bookman Old Style"/>
        </w:rPr>
        <w:t>-Species liable to be wiped out</w:t>
      </w:r>
    </w:p>
    <w:p w:rsidR="00FC2111" w:rsidRDefault="00FC2111" w:rsidP="00FC2111">
      <w:pPr>
        <w:spacing w:after="0" w:line="360" w:lineRule="auto"/>
        <w:rPr>
          <w:rFonts w:ascii="Bookman Old Style" w:hAnsi="Bookman Old Style"/>
        </w:rPr>
      </w:pPr>
      <w:r w:rsidRPr="00FC2111">
        <w:rPr>
          <w:rFonts w:ascii="Bookman Old Style" w:hAnsi="Bookman Old Style"/>
        </w:rPr>
        <w:t>-No resistance among species</w:t>
      </w:r>
    </w:p>
    <w:p w:rsidR="00FC2111" w:rsidRDefault="00FC2111" w:rsidP="00FC2111">
      <w:pPr>
        <w:spacing w:after="0" w:line="360" w:lineRule="auto"/>
        <w:rPr>
          <w:rFonts w:ascii="Bookman Old Style" w:hAnsi="Bookman Old Style"/>
          <w:b/>
        </w:rPr>
      </w:pPr>
      <w:r>
        <w:rPr>
          <w:rFonts w:ascii="Bookman Old Style" w:hAnsi="Bookman Old Style"/>
          <w:b/>
        </w:rPr>
        <w:t>Ad</w:t>
      </w:r>
      <w:r w:rsidRPr="00FC2111">
        <w:rPr>
          <w:rFonts w:ascii="Bookman Old Style" w:hAnsi="Bookman Old Style"/>
          <w:b/>
        </w:rPr>
        <w:t>v</w:t>
      </w:r>
      <w:r>
        <w:rPr>
          <w:rFonts w:ascii="Bookman Old Style" w:hAnsi="Bookman Old Style"/>
          <w:b/>
        </w:rPr>
        <w:t>an</w:t>
      </w:r>
      <w:r w:rsidRPr="00FC2111">
        <w:rPr>
          <w:rFonts w:ascii="Bookman Old Style" w:hAnsi="Bookman Old Style"/>
          <w:b/>
        </w:rPr>
        <w:t>tages Sexual</w:t>
      </w:r>
    </w:p>
    <w:p w:rsidR="00FC2111" w:rsidRPr="00FC2111" w:rsidRDefault="00FC2111" w:rsidP="00FC2111">
      <w:pPr>
        <w:spacing w:after="0" w:line="360" w:lineRule="auto"/>
        <w:rPr>
          <w:rFonts w:ascii="Bookman Old Style" w:hAnsi="Bookman Old Style"/>
        </w:rPr>
      </w:pPr>
      <w:r w:rsidRPr="00FC2111">
        <w:rPr>
          <w:rFonts w:ascii="Bookman Old Style" w:hAnsi="Bookman Old Style"/>
        </w:rPr>
        <w:t>-Produces new varieties</w:t>
      </w:r>
    </w:p>
    <w:p w:rsidR="00FC2111" w:rsidRDefault="00FC2111" w:rsidP="00FC2111">
      <w:pPr>
        <w:spacing w:after="0" w:line="360" w:lineRule="auto"/>
        <w:rPr>
          <w:rFonts w:ascii="Bookman Old Style" w:hAnsi="Bookman Old Style"/>
        </w:rPr>
      </w:pPr>
      <w:r w:rsidRPr="00FC2111">
        <w:rPr>
          <w:rFonts w:ascii="Bookman Old Style" w:hAnsi="Bookman Old Style"/>
        </w:rPr>
        <w:t>-Enable survival of species</w:t>
      </w:r>
    </w:p>
    <w:p w:rsidR="00FC2111" w:rsidRDefault="00FC2111" w:rsidP="00FC2111">
      <w:pPr>
        <w:spacing w:after="0" w:line="360" w:lineRule="auto"/>
        <w:rPr>
          <w:rFonts w:ascii="Bookman Old Style" w:hAnsi="Bookman Old Style"/>
          <w:b/>
        </w:rPr>
      </w:pPr>
      <w:r>
        <w:rPr>
          <w:rFonts w:ascii="Bookman Old Style" w:hAnsi="Bookman Old Style"/>
          <w:b/>
        </w:rPr>
        <w:t>A</w:t>
      </w:r>
      <w:r w:rsidRPr="00FC2111">
        <w:rPr>
          <w:rFonts w:ascii="Bookman Old Style" w:hAnsi="Bookman Old Style"/>
          <w:b/>
        </w:rPr>
        <w:t>dvantages Sexual</w:t>
      </w:r>
    </w:p>
    <w:p w:rsidR="00FC2111" w:rsidRPr="00FC2111" w:rsidRDefault="00FC2111" w:rsidP="00FC2111">
      <w:pPr>
        <w:spacing w:after="0" w:line="360" w:lineRule="auto"/>
        <w:rPr>
          <w:rFonts w:ascii="Bookman Old Style" w:hAnsi="Bookman Old Style"/>
        </w:rPr>
      </w:pPr>
      <w:r w:rsidRPr="00FC2111">
        <w:rPr>
          <w:rFonts w:ascii="Bookman Old Style" w:hAnsi="Bookman Old Style"/>
        </w:rPr>
        <w:lastRenderedPageBreak/>
        <w:t>-</w:t>
      </w:r>
      <w:r>
        <w:rPr>
          <w:rFonts w:ascii="Bookman Old Style" w:hAnsi="Bookman Old Style"/>
        </w:rPr>
        <w:t xml:space="preserve"> </w:t>
      </w:r>
      <w:r w:rsidRPr="00FC2111">
        <w:rPr>
          <w:rFonts w:ascii="Bookman Old Style" w:hAnsi="Bookman Old Style"/>
        </w:rPr>
        <w:t>Produces new varieties</w:t>
      </w:r>
    </w:p>
    <w:p w:rsidR="00FC2111" w:rsidRDefault="00FC2111" w:rsidP="00FC2111">
      <w:pPr>
        <w:spacing w:after="0" w:line="360" w:lineRule="auto"/>
        <w:rPr>
          <w:rFonts w:ascii="Bookman Old Style" w:hAnsi="Bookman Old Style"/>
        </w:rPr>
      </w:pPr>
      <w:r w:rsidRPr="00FC2111">
        <w:rPr>
          <w:rFonts w:ascii="Bookman Old Style" w:hAnsi="Bookman Old Style"/>
        </w:rPr>
        <w:t>-</w:t>
      </w:r>
      <w:r>
        <w:rPr>
          <w:rFonts w:ascii="Bookman Old Style" w:hAnsi="Bookman Old Style"/>
        </w:rPr>
        <w:t xml:space="preserve"> </w:t>
      </w:r>
      <w:r w:rsidRPr="00FC2111">
        <w:rPr>
          <w:rFonts w:ascii="Bookman Old Style" w:hAnsi="Bookman Old Style"/>
        </w:rPr>
        <w:t>Enable survival of species</w:t>
      </w:r>
    </w:p>
    <w:p w:rsidR="00FC2111" w:rsidRDefault="00FC2111" w:rsidP="00FC2111">
      <w:pPr>
        <w:spacing w:after="0" w:line="360" w:lineRule="auto"/>
        <w:rPr>
          <w:rFonts w:ascii="Bookman Old Style" w:hAnsi="Bookman Old Style"/>
          <w:b/>
        </w:rPr>
      </w:pPr>
      <w:r w:rsidRPr="00FC2111">
        <w:rPr>
          <w:rFonts w:ascii="Bookman Old Style" w:hAnsi="Bookman Old Style"/>
          <w:b/>
        </w:rPr>
        <w:t>Disadvantages sexual</w:t>
      </w:r>
    </w:p>
    <w:p w:rsidR="00FC2111" w:rsidRPr="003B5650" w:rsidRDefault="00FC2111" w:rsidP="00FC2111">
      <w:pPr>
        <w:spacing w:after="0" w:line="360" w:lineRule="auto"/>
        <w:rPr>
          <w:rFonts w:ascii="Bookman Old Style" w:hAnsi="Bookman Old Style"/>
        </w:rPr>
      </w:pPr>
      <w:r w:rsidRPr="003B5650">
        <w:rPr>
          <w:rFonts w:ascii="Bookman Old Style" w:hAnsi="Bookman Old Style"/>
        </w:rPr>
        <w:t>-Both parents are required</w:t>
      </w:r>
    </w:p>
    <w:p w:rsidR="00FC2111" w:rsidRPr="003B5650" w:rsidRDefault="00FC2111" w:rsidP="00FC2111">
      <w:pPr>
        <w:spacing w:after="0" w:line="360" w:lineRule="auto"/>
        <w:rPr>
          <w:rFonts w:ascii="Bookman Old Style" w:hAnsi="Bookman Old Style"/>
        </w:rPr>
      </w:pPr>
      <w:r w:rsidRPr="003B5650">
        <w:rPr>
          <w:rFonts w:ascii="Bookman Old Style" w:hAnsi="Bookman Old Style"/>
        </w:rPr>
        <w:t>-</w:t>
      </w:r>
      <w:proofErr w:type="spellStart"/>
      <w:r w:rsidRPr="003B5650">
        <w:rPr>
          <w:rFonts w:ascii="Bookman Old Style" w:hAnsi="Bookman Old Style"/>
        </w:rPr>
        <w:t>Can not</w:t>
      </w:r>
      <w:proofErr w:type="spellEnd"/>
      <w:r w:rsidRPr="003B5650">
        <w:rPr>
          <w:rFonts w:ascii="Bookman Old Style" w:hAnsi="Bookman Old Style"/>
        </w:rPr>
        <w:t xml:space="preserve"> give identical </w:t>
      </w:r>
      <w:r w:rsidR="003B5650" w:rsidRPr="003B5650">
        <w:rPr>
          <w:rFonts w:ascii="Bookman Old Style" w:hAnsi="Bookman Old Style"/>
        </w:rPr>
        <w:t>offspring</w:t>
      </w:r>
    </w:p>
    <w:p w:rsidR="00FC2111" w:rsidRPr="003B5650" w:rsidRDefault="00FC2111" w:rsidP="00FC2111">
      <w:pPr>
        <w:spacing w:after="0" w:line="360" w:lineRule="auto"/>
        <w:rPr>
          <w:rFonts w:ascii="Bookman Old Style" w:hAnsi="Bookman Old Style"/>
        </w:rPr>
      </w:pPr>
      <w:r w:rsidRPr="003B5650">
        <w:rPr>
          <w:rFonts w:ascii="Bookman Old Style" w:hAnsi="Bookman Old Style"/>
        </w:rPr>
        <w:t>- Slow multiplication</w:t>
      </w:r>
    </w:p>
    <w:p w:rsidR="003B5650" w:rsidRDefault="003B5650" w:rsidP="00FC2111">
      <w:pPr>
        <w:spacing w:after="0" w:line="360" w:lineRule="auto"/>
        <w:rPr>
          <w:rFonts w:ascii="Bookman Old Style" w:hAnsi="Bookman Old Style"/>
          <w:b/>
        </w:rPr>
      </w:pPr>
      <w:r w:rsidRPr="003B5650">
        <w:rPr>
          <w:rFonts w:ascii="Bookman Old Style" w:hAnsi="Bookman Old Style"/>
        </w:rPr>
        <w:t>-both may produce once and then die</w:t>
      </w:r>
    </w:p>
    <w:p w:rsidR="00FC2111" w:rsidRDefault="003B5650" w:rsidP="00FC2111">
      <w:pPr>
        <w:spacing w:after="0" w:line="360" w:lineRule="auto"/>
        <w:rPr>
          <w:rFonts w:ascii="Bookman Old Style" w:hAnsi="Bookman Old Style"/>
          <w:b/>
        </w:rPr>
      </w:pPr>
      <w:r>
        <w:rPr>
          <w:rFonts w:ascii="Bookman Old Style" w:hAnsi="Bookman Old Style"/>
          <w:b/>
        </w:rPr>
        <w:t xml:space="preserve">                                                                                            (10 marks)</w:t>
      </w:r>
    </w:p>
    <w:p w:rsidR="003B5650" w:rsidRDefault="003B5650" w:rsidP="00FC2111">
      <w:pPr>
        <w:spacing w:after="0" w:line="360" w:lineRule="auto"/>
        <w:rPr>
          <w:rFonts w:ascii="Bookman Old Style" w:hAnsi="Bookman Old Style"/>
        </w:rPr>
      </w:pPr>
      <w:r>
        <w:rPr>
          <w:rFonts w:ascii="Bookman Old Style" w:hAnsi="Bookman Old Style"/>
        </w:rPr>
        <w:t>22 a) Enzymes are catalysts in biochemical reaction and are proteins in nature.</w:t>
      </w:r>
    </w:p>
    <w:p w:rsidR="003B5650" w:rsidRDefault="003B5650" w:rsidP="00FC2111">
      <w:pPr>
        <w:spacing w:after="0" w:line="360" w:lineRule="auto"/>
        <w:rPr>
          <w:rFonts w:ascii="Bookman Old Style" w:hAnsi="Bookman Old Style"/>
        </w:rPr>
      </w:pPr>
      <w:r>
        <w:rPr>
          <w:rFonts w:ascii="Bookman Old Style" w:hAnsi="Bookman Old Style"/>
        </w:rPr>
        <w:t xml:space="preserve">     b) All enzymes are very similar in many ways</w:t>
      </w:r>
    </w:p>
    <w:p w:rsidR="003B5650" w:rsidRDefault="003B5650" w:rsidP="00FC2111">
      <w:pPr>
        <w:spacing w:after="0" w:line="360" w:lineRule="auto"/>
        <w:rPr>
          <w:rFonts w:ascii="Bookman Old Style" w:hAnsi="Bookman Old Style"/>
        </w:rPr>
      </w:pPr>
      <w:r>
        <w:rPr>
          <w:rFonts w:ascii="Bookman Old Style" w:hAnsi="Bookman Old Style"/>
        </w:rPr>
        <w:t xml:space="preserve">        -They are globular proteins</w:t>
      </w:r>
    </w:p>
    <w:p w:rsidR="003B5650" w:rsidRDefault="003B5650" w:rsidP="00FC2111">
      <w:pPr>
        <w:spacing w:after="0" w:line="360" w:lineRule="auto"/>
        <w:rPr>
          <w:rFonts w:ascii="Bookman Old Style" w:hAnsi="Bookman Old Style"/>
        </w:rPr>
      </w:pPr>
      <w:r>
        <w:rPr>
          <w:rFonts w:ascii="Bookman Old Style" w:hAnsi="Bookman Old Style"/>
        </w:rPr>
        <w:t xml:space="preserve">        - They act as catalysts</w:t>
      </w:r>
    </w:p>
    <w:p w:rsidR="003B5650" w:rsidRDefault="003B5650" w:rsidP="00FC2111">
      <w:pPr>
        <w:spacing w:after="0" w:line="360" w:lineRule="auto"/>
        <w:rPr>
          <w:rFonts w:ascii="Bookman Old Style" w:hAnsi="Bookman Old Style"/>
        </w:rPr>
      </w:pPr>
      <w:r>
        <w:rPr>
          <w:rFonts w:ascii="Bookman Old Style" w:hAnsi="Bookman Old Style"/>
        </w:rPr>
        <w:t xml:space="preserve">        - They are not used up as part of the reaction</w:t>
      </w:r>
    </w:p>
    <w:p w:rsidR="003B5650" w:rsidRDefault="003B5650" w:rsidP="00FC2111">
      <w:pPr>
        <w:spacing w:after="0" w:line="360" w:lineRule="auto"/>
        <w:rPr>
          <w:rFonts w:ascii="Bookman Old Style" w:hAnsi="Bookman Old Style"/>
        </w:rPr>
      </w:pPr>
      <w:r>
        <w:rPr>
          <w:rFonts w:ascii="Bookman Old Style" w:hAnsi="Bookman Old Style"/>
        </w:rPr>
        <w:t xml:space="preserve">        - They are specific</w:t>
      </w:r>
    </w:p>
    <w:p w:rsidR="003B5650" w:rsidRDefault="003B5650" w:rsidP="00FC2111">
      <w:pPr>
        <w:spacing w:after="0" w:line="360" w:lineRule="auto"/>
        <w:rPr>
          <w:rFonts w:ascii="Bookman Old Style" w:hAnsi="Bookman Old Style"/>
        </w:rPr>
      </w:pPr>
      <w:r>
        <w:rPr>
          <w:rFonts w:ascii="Bookman Old Style" w:hAnsi="Bookman Old Style"/>
        </w:rPr>
        <w:t xml:space="preserve">        - Their activity is affected by temperature and P</w:t>
      </w:r>
      <w:r w:rsidRPr="003B5650">
        <w:rPr>
          <w:rFonts w:ascii="Bookman Old Style" w:hAnsi="Bookman Old Style"/>
          <w:vertAlign w:val="superscript"/>
        </w:rPr>
        <w:t>H</w:t>
      </w:r>
      <w:r>
        <w:rPr>
          <w:rFonts w:ascii="Bookman Old Style" w:hAnsi="Bookman Old Style"/>
        </w:rPr>
        <w:t xml:space="preserve"> </w:t>
      </w:r>
    </w:p>
    <w:p w:rsidR="003B5650" w:rsidRDefault="003B5650" w:rsidP="00FC2111">
      <w:pPr>
        <w:spacing w:after="0" w:line="360" w:lineRule="auto"/>
        <w:rPr>
          <w:rFonts w:ascii="Bookman Old Style" w:hAnsi="Bookman Old Style"/>
          <w:b/>
        </w:rPr>
      </w:pPr>
      <w:r>
        <w:rPr>
          <w:rFonts w:ascii="Bookman Old Style" w:hAnsi="Bookman Old Style"/>
        </w:rPr>
        <w:t xml:space="preserve">        -They may require cofactor in order to function properly.    </w:t>
      </w:r>
      <w:r w:rsidRPr="003B5650">
        <w:rPr>
          <w:rFonts w:ascii="Bookman Old Style" w:hAnsi="Bookman Old Style"/>
          <w:b/>
        </w:rPr>
        <w:t>(6 marks)</w:t>
      </w:r>
    </w:p>
    <w:p w:rsidR="00E12F0C" w:rsidRDefault="00E12F0C" w:rsidP="00FC2111">
      <w:pPr>
        <w:spacing w:after="0" w:line="360" w:lineRule="auto"/>
        <w:rPr>
          <w:rFonts w:ascii="Bookman Old Style" w:hAnsi="Bookman Old Style"/>
        </w:rPr>
      </w:pPr>
      <w:r>
        <w:rPr>
          <w:rFonts w:ascii="Bookman Old Style" w:hAnsi="Bookman Old Style"/>
        </w:rPr>
        <w:t xml:space="preserve"> </w:t>
      </w:r>
      <w:r w:rsidR="00632486">
        <w:rPr>
          <w:rFonts w:ascii="Bookman Old Style" w:hAnsi="Bookman Old Style"/>
        </w:rPr>
        <w:t xml:space="preserve">  </w:t>
      </w:r>
      <w:r>
        <w:rPr>
          <w:rFonts w:ascii="Bookman Old Style" w:hAnsi="Bookman Old Style"/>
        </w:rPr>
        <w:t xml:space="preserve"> </w:t>
      </w:r>
      <w:r w:rsidR="003B5650">
        <w:rPr>
          <w:rFonts w:ascii="Bookman Old Style" w:hAnsi="Bookman Old Style"/>
        </w:rPr>
        <w:t xml:space="preserve">  </w:t>
      </w:r>
      <w:r w:rsidR="003B5650" w:rsidRPr="003B5650">
        <w:rPr>
          <w:rFonts w:ascii="Bookman Old Style" w:hAnsi="Bookman Old Style"/>
        </w:rPr>
        <w:t>c) Enzymes are proteins in nature while catalyst</w:t>
      </w:r>
      <w:r w:rsidR="00077E6B">
        <w:rPr>
          <w:rFonts w:ascii="Bookman Old Style" w:hAnsi="Bookman Old Style"/>
        </w:rPr>
        <w:t>s</w:t>
      </w:r>
      <w:r w:rsidR="003B5650" w:rsidRPr="003B5650">
        <w:rPr>
          <w:rFonts w:ascii="Bookman Old Style" w:hAnsi="Bookman Old Style"/>
        </w:rPr>
        <w:t xml:space="preserve"> are inorganic in nature. </w:t>
      </w:r>
    </w:p>
    <w:p w:rsidR="003B5650" w:rsidRPr="003B5650" w:rsidRDefault="00E12F0C" w:rsidP="00FC2111">
      <w:pPr>
        <w:spacing w:after="0" w:line="360" w:lineRule="auto"/>
        <w:rPr>
          <w:rFonts w:ascii="Bookman Old Style" w:hAnsi="Bookman Old Style"/>
        </w:rPr>
      </w:pPr>
      <w:r>
        <w:rPr>
          <w:rFonts w:ascii="Bookman Old Style" w:hAnsi="Bookman Old Style"/>
        </w:rPr>
        <w:t xml:space="preserve">                                                                                                   </w:t>
      </w:r>
      <w:r w:rsidR="003B5650" w:rsidRPr="003B5650">
        <w:rPr>
          <w:rFonts w:ascii="Bookman Old Style" w:hAnsi="Bookman Old Style"/>
          <w:b/>
        </w:rPr>
        <w:t>(2 marks)</w:t>
      </w:r>
    </w:p>
    <w:p w:rsidR="0064504D" w:rsidRPr="0064504D" w:rsidRDefault="0064504D" w:rsidP="00530E94">
      <w:pPr>
        <w:spacing w:after="0" w:line="360" w:lineRule="auto"/>
        <w:rPr>
          <w:rFonts w:ascii="Bookman Old Style" w:hAnsi="Bookman Old Style"/>
          <w:b/>
        </w:rPr>
      </w:pPr>
    </w:p>
    <w:p w:rsidR="00D16A0D" w:rsidRPr="00D16A0D" w:rsidRDefault="00D16A0D" w:rsidP="00530E94">
      <w:pPr>
        <w:spacing w:after="0" w:line="360" w:lineRule="auto"/>
        <w:rPr>
          <w:rFonts w:ascii="Bookman Old Style" w:hAnsi="Bookman Old Style"/>
          <w:b/>
        </w:rPr>
      </w:pPr>
    </w:p>
    <w:sectPr w:rsidR="00D16A0D" w:rsidRPr="00D16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67A3"/>
    <w:multiLevelType w:val="hybridMultilevel"/>
    <w:tmpl w:val="9E64F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752C7"/>
    <w:multiLevelType w:val="hybridMultilevel"/>
    <w:tmpl w:val="E9C848DC"/>
    <w:lvl w:ilvl="0" w:tplc="9C249CD4">
      <w:start w:val="20"/>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A779F"/>
    <w:multiLevelType w:val="hybridMultilevel"/>
    <w:tmpl w:val="62A0E93A"/>
    <w:lvl w:ilvl="0" w:tplc="E224FC7A">
      <w:start w:val="1"/>
      <w:numFmt w:val="decimal"/>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94"/>
    <w:rsid w:val="00077E6B"/>
    <w:rsid w:val="0010223E"/>
    <w:rsid w:val="00167EF2"/>
    <w:rsid w:val="001C70E5"/>
    <w:rsid w:val="002A19F1"/>
    <w:rsid w:val="003B5650"/>
    <w:rsid w:val="00462EE4"/>
    <w:rsid w:val="00502EDD"/>
    <w:rsid w:val="00530E94"/>
    <w:rsid w:val="006049C8"/>
    <w:rsid w:val="00606038"/>
    <w:rsid w:val="00632486"/>
    <w:rsid w:val="0064504D"/>
    <w:rsid w:val="00770638"/>
    <w:rsid w:val="00A3789D"/>
    <w:rsid w:val="00B00437"/>
    <w:rsid w:val="00B61380"/>
    <w:rsid w:val="00C26ECB"/>
    <w:rsid w:val="00C819FA"/>
    <w:rsid w:val="00CC701C"/>
    <w:rsid w:val="00D16A0D"/>
    <w:rsid w:val="00D842D6"/>
    <w:rsid w:val="00E12F0C"/>
    <w:rsid w:val="00E362C1"/>
    <w:rsid w:val="00F20402"/>
    <w:rsid w:val="00FC2111"/>
    <w:rsid w:val="00FE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C0DB"/>
  <w15:chartTrackingRefBased/>
  <w15:docId w15:val="{D87F4555-A913-40E7-846F-2B80468A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E94"/>
    <w:pPr>
      <w:ind w:left="720"/>
      <w:contextualSpacing/>
    </w:pPr>
  </w:style>
  <w:style w:type="table" w:styleId="TableGrid">
    <w:name w:val="Table Grid"/>
    <w:basedOn w:val="TableNormal"/>
    <w:uiPriority w:val="39"/>
    <w:rsid w:val="00770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6</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KANAMUGIRE</dc:creator>
  <cp:keywords/>
  <dc:description/>
  <cp:lastModifiedBy>KANAMUGIRE</cp:lastModifiedBy>
  <cp:revision>9</cp:revision>
  <dcterms:created xsi:type="dcterms:W3CDTF">2019-10-02T06:17:00Z</dcterms:created>
  <dcterms:modified xsi:type="dcterms:W3CDTF">2019-10-09T05:16:00Z</dcterms:modified>
</cp:coreProperties>
</file>