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3CE7" w14:textId="57D75DC3" w:rsidR="00DD5D06" w:rsidRPr="004B7421" w:rsidRDefault="00DD5D06" w:rsidP="00DD5D06">
      <w:pPr>
        <w:rPr>
          <w:rFonts w:ascii="Bookman Old Style" w:hAnsi="Bookman Old Style"/>
          <w:b/>
          <w:bCs/>
          <w:sz w:val="24"/>
          <w:szCs w:val="24"/>
        </w:rPr>
      </w:pPr>
      <w:r w:rsidRPr="004B7421">
        <w:rPr>
          <w:rFonts w:ascii="Bookman Old Style" w:hAnsi="Bookman Old Style"/>
          <w:b/>
          <w:bCs/>
          <w:sz w:val="24"/>
          <w:szCs w:val="24"/>
        </w:rPr>
        <w:t>S5 GENERAL STUDIES &amp;COMMUNICATION SKILLS</w:t>
      </w:r>
    </w:p>
    <w:p w14:paraId="6A9220D7" w14:textId="77777777" w:rsidR="00DD5D06" w:rsidRPr="004B7421" w:rsidRDefault="00DD5D06" w:rsidP="00DD5D06">
      <w:pPr>
        <w:pStyle w:val="Title"/>
        <w:pBdr>
          <w:bottom w:val="single" w:sz="8" w:space="0" w:color="5B9BD5" w:themeColor="accent1"/>
        </w:pBdr>
        <w:rPr>
          <w:rFonts w:ascii="Bookman Old Style" w:hAnsi="Bookman Old Style"/>
          <w:color w:val="auto"/>
          <w:sz w:val="24"/>
          <w:szCs w:val="24"/>
        </w:rPr>
      </w:pPr>
      <w:r w:rsidRPr="004B7421">
        <w:rPr>
          <w:rFonts w:ascii="Bookman Old Style" w:hAnsi="Bookman Old Style"/>
          <w:color w:val="auto"/>
          <w:sz w:val="24"/>
          <w:szCs w:val="24"/>
        </w:rPr>
        <w:t xml:space="preserve">Marking scheme </w:t>
      </w:r>
    </w:p>
    <w:p w14:paraId="0302B76B" w14:textId="77777777" w:rsidR="00DD5D06" w:rsidRPr="004B7421" w:rsidRDefault="00DD5D06" w:rsidP="00DD5D06">
      <w:pPr>
        <w:autoSpaceDE w:val="0"/>
        <w:autoSpaceDN w:val="0"/>
        <w:adjustRightInd w:val="0"/>
        <w:spacing w:after="0" w:line="240" w:lineRule="auto"/>
        <w:rPr>
          <w:rFonts w:ascii="Bookman Old Style" w:hAnsi="Bookman Old Style" w:cs="Amasis MT"/>
          <w:b/>
          <w:sz w:val="24"/>
          <w:szCs w:val="24"/>
        </w:rPr>
      </w:pPr>
      <w:r w:rsidRPr="004B7421">
        <w:rPr>
          <w:rFonts w:ascii="Bookman Old Style" w:hAnsi="Bookman Old Style"/>
          <w:b/>
          <w:sz w:val="24"/>
          <w:szCs w:val="24"/>
        </w:rPr>
        <w:t>QN 1.</w:t>
      </w:r>
      <w:r w:rsidRPr="004B7421">
        <w:rPr>
          <w:rFonts w:ascii="Bookman Old Style" w:hAnsi="Bookman Old Style"/>
          <w:sz w:val="24"/>
          <w:szCs w:val="24"/>
        </w:rPr>
        <w:t xml:space="preserve"> </w:t>
      </w:r>
      <w:r w:rsidRPr="004B7421">
        <w:rPr>
          <w:rFonts w:ascii="Bookman Old Style" w:hAnsi="Bookman Old Style"/>
          <w:b/>
          <w:sz w:val="24"/>
          <w:szCs w:val="24"/>
        </w:rPr>
        <w:t xml:space="preserve"> answers   </w:t>
      </w:r>
    </w:p>
    <w:p w14:paraId="1A433926" w14:textId="77777777" w:rsidR="00DD5D06" w:rsidRPr="004B7421" w:rsidRDefault="00DD5D06" w:rsidP="00DD5D06">
      <w:pPr>
        <w:autoSpaceDE w:val="0"/>
        <w:autoSpaceDN w:val="0"/>
        <w:adjustRightInd w:val="0"/>
        <w:spacing w:before="100" w:after="40" w:line="261" w:lineRule="atLeast"/>
        <w:rPr>
          <w:rFonts w:ascii="Bookman Old Style" w:hAnsi="Bookman Old Style"/>
          <w:sz w:val="24"/>
          <w:szCs w:val="24"/>
        </w:rPr>
      </w:pPr>
      <w:r w:rsidRPr="004B7421">
        <w:rPr>
          <w:rFonts w:ascii="Bookman Old Style" w:hAnsi="Bookman Old Style"/>
          <w:bCs/>
          <w:sz w:val="24"/>
          <w:szCs w:val="24"/>
        </w:rPr>
        <w:t xml:space="preserve">Role of sport and leisure on on social development </w:t>
      </w:r>
    </w:p>
    <w:p w14:paraId="1FF41FE8" w14:textId="77777777" w:rsidR="00DD5D06" w:rsidRPr="004B7421" w:rsidRDefault="00DD5D06" w:rsidP="00DD5D06">
      <w:pPr>
        <w:autoSpaceDE w:val="0"/>
        <w:autoSpaceDN w:val="0"/>
        <w:adjustRightInd w:val="0"/>
        <w:spacing w:before="40" w:after="40" w:line="241" w:lineRule="atLeast"/>
        <w:rPr>
          <w:rFonts w:ascii="Bookman Old Style" w:hAnsi="Bookman Old Style"/>
          <w:sz w:val="24"/>
          <w:szCs w:val="24"/>
        </w:rPr>
      </w:pPr>
      <w:r w:rsidRPr="004B7421">
        <w:rPr>
          <w:rFonts w:ascii="Bookman Old Style" w:hAnsi="Bookman Old Style"/>
          <w:bCs/>
          <w:sz w:val="24"/>
          <w:szCs w:val="24"/>
        </w:rPr>
        <w:t xml:space="preserve">Positive roles </w:t>
      </w:r>
    </w:p>
    <w:p w14:paraId="7378BB21" w14:textId="77777777" w:rsidR="00DD5D06" w:rsidRPr="004B7421" w:rsidRDefault="00DD5D06" w:rsidP="00DD5D06">
      <w:pPr>
        <w:pStyle w:val="ListParagraph"/>
        <w:numPr>
          <w:ilvl w:val="0"/>
          <w:numId w:val="1"/>
        </w:numPr>
        <w:autoSpaceDE w:val="0"/>
        <w:autoSpaceDN w:val="0"/>
        <w:adjustRightInd w:val="0"/>
        <w:spacing w:after="20" w:line="241" w:lineRule="atLeast"/>
        <w:jc w:val="both"/>
        <w:rPr>
          <w:rFonts w:ascii="Bookman Old Style" w:hAnsi="Bookman Old Style" w:cs="Amasis MT"/>
          <w:sz w:val="24"/>
          <w:szCs w:val="24"/>
        </w:rPr>
      </w:pPr>
      <w:r w:rsidRPr="004B7421">
        <w:rPr>
          <w:rFonts w:ascii="Bookman Old Style" w:hAnsi="Bookman Old Style" w:cs="Amasis MT"/>
          <w:sz w:val="24"/>
          <w:szCs w:val="24"/>
        </w:rPr>
        <w:t xml:space="preserve">Promotes health and the prevention of non-communicable diseases; </w:t>
      </w:r>
    </w:p>
    <w:p w14:paraId="79AFD580" w14:textId="77777777" w:rsidR="00DD5D06" w:rsidRPr="004B7421" w:rsidRDefault="00DD5D06" w:rsidP="00DD5D06">
      <w:pPr>
        <w:pStyle w:val="ListParagraph"/>
        <w:numPr>
          <w:ilvl w:val="0"/>
          <w:numId w:val="1"/>
        </w:numPr>
        <w:autoSpaceDE w:val="0"/>
        <w:autoSpaceDN w:val="0"/>
        <w:adjustRightInd w:val="0"/>
        <w:spacing w:after="20" w:line="241" w:lineRule="atLeast"/>
        <w:jc w:val="both"/>
        <w:rPr>
          <w:rFonts w:ascii="Bookman Old Style" w:hAnsi="Bookman Old Style" w:cs="Amasis MT"/>
          <w:sz w:val="24"/>
          <w:szCs w:val="24"/>
        </w:rPr>
      </w:pPr>
      <w:r w:rsidRPr="004B7421">
        <w:rPr>
          <w:rFonts w:ascii="Bookman Old Style" w:hAnsi="Bookman Old Style" w:cs="Amasis MT"/>
          <w:sz w:val="24"/>
          <w:szCs w:val="24"/>
        </w:rPr>
        <w:t xml:space="preserve">Achieve quality education through values-based learning; </w:t>
      </w:r>
    </w:p>
    <w:p w14:paraId="699E7AB8" w14:textId="77777777" w:rsidR="00DD5D06" w:rsidRPr="004B7421" w:rsidRDefault="00DD5D06" w:rsidP="00DD5D06">
      <w:pPr>
        <w:pStyle w:val="ListParagraph"/>
        <w:numPr>
          <w:ilvl w:val="0"/>
          <w:numId w:val="1"/>
        </w:numPr>
        <w:autoSpaceDE w:val="0"/>
        <w:autoSpaceDN w:val="0"/>
        <w:adjustRightInd w:val="0"/>
        <w:spacing w:after="20" w:line="241" w:lineRule="atLeast"/>
        <w:jc w:val="both"/>
        <w:rPr>
          <w:rFonts w:ascii="Bookman Old Style" w:hAnsi="Bookman Old Style" w:cs="Amasis MT"/>
          <w:sz w:val="24"/>
          <w:szCs w:val="24"/>
        </w:rPr>
      </w:pPr>
      <w:r w:rsidRPr="004B7421">
        <w:rPr>
          <w:rFonts w:ascii="Bookman Old Style" w:hAnsi="Bookman Old Style" w:cs="Amasis MT"/>
          <w:sz w:val="24"/>
          <w:szCs w:val="24"/>
        </w:rPr>
        <w:t xml:space="preserve">Promotes gender equality, including the empowerment of girls and women; </w:t>
      </w:r>
    </w:p>
    <w:p w14:paraId="7FD6E258" w14:textId="77777777" w:rsidR="00DD5D06" w:rsidRPr="004B7421" w:rsidRDefault="00DD5D06" w:rsidP="00DD5D06">
      <w:pPr>
        <w:pStyle w:val="ListParagraph"/>
        <w:numPr>
          <w:ilvl w:val="0"/>
          <w:numId w:val="1"/>
        </w:numPr>
        <w:autoSpaceDE w:val="0"/>
        <w:autoSpaceDN w:val="0"/>
        <w:adjustRightInd w:val="0"/>
        <w:spacing w:after="20" w:line="241" w:lineRule="atLeast"/>
        <w:jc w:val="both"/>
        <w:rPr>
          <w:rFonts w:ascii="Bookman Old Style" w:hAnsi="Bookman Old Style" w:cs="Amasis MT"/>
          <w:sz w:val="24"/>
          <w:szCs w:val="24"/>
        </w:rPr>
      </w:pPr>
      <w:r w:rsidRPr="004B7421">
        <w:rPr>
          <w:rFonts w:ascii="Bookman Old Style" w:hAnsi="Bookman Old Style" w:cs="Amasis MT"/>
          <w:sz w:val="24"/>
          <w:szCs w:val="24"/>
        </w:rPr>
        <w:t xml:space="preserve">Promotes sustainable cities and human settlements; </w:t>
      </w:r>
    </w:p>
    <w:p w14:paraId="71B653AF" w14:textId="77777777" w:rsidR="00DD5D06" w:rsidRPr="004B7421" w:rsidRDefault="00DD5D06" w:rsidP="00DD5D06">
      <w:pPr>
        <w:pStyle w:val="ListParagraph"/>
        <w:numPr>
          <w:ilvl w:val="0"/>
          <w:numId w:val="1"/>
        </w:numPr>
        <w:jc w:val="both"/>
        <w:rPr>
          <w:rFonts w:ascii="Bookman Old Style" w:hAnsi="Bookman Old Style"/>
          <w:sz w:val="24"/>
          <w:szCs w:val="24"/>
        </w:rPr>
      </w:pPr>
      <w:r w:rsidRPr="004B7421">
        <w:rPr>
          <w:rFonts w:ascii="Bookman Old Style" w:hAnsi="Bookman Old Style" w:cs="Amasis MT"/>
          <w:sz w:val="24"/>
          <w:szCs w:val="24"/>
        </w:rPr>
        <w:t>Contributes to peaceful and non-violent societies</w:t>
      </w:r>
    </w:p>
    <w:p w14:paraId="7AB55B61" w14:textId="77777777" w:rsidR="00DD5D06" w:rsidRPr="004B7421" w:rsidRDefault="00DD5D06" w:rsidP="00DD5D06">
      <w:pPr>
        <w:pStyle w:val="ListParagraph"/>
        <w:numPr>
          <w:ilvl w:val="0"/>
          <w:numId w:val="1"/>
        </w:numPr>
        <w:jc w:val="both"/>
        <w:rPr>
          <w:rFonts w:ascii="Bookman Old Style" w:hAnsi="Bookman Old Style"/>
          <w:sz w:val="24"/>
          <w:szCs w:val="24"/>
        </w:rPr>
      </w:pPr>
      <w:r w:rsidRPr="004B7421">
        <w:rPr>
          <w:rFonts w:ascii="Bookman Old Style" w:hAnsi="Bookman Old Style"/>
          <w:sz w:val="24"/>
          <w:szCs w:val="24"/>
        </w:rPr>
        <w:t xml:space="preserve">Develops human capital and human potential; </w:t>
      </w:r>
    </w:p>
    <w:p w14:paraId="1A7F8D5B" w14:textId="77777777" w:rsidR="00DD5D06" w:rsidRPr="004B7421" w:rsidRDefault="00DD5D06" w:rsidP="00DD5D06">
      <w:pPr>
        <w:pStyle w:val="ListParagraph"/>
        <w:numPr>
          <w:ilvl w:val="0"/>
          <w:numId w:val="1"/>
        </w:numPr>
        <w:autoSpaceDE w:val="0"/>
        <w:autoSpaceDN w:val="0"/>
        <w:adjustRightInd w:val="0"/>
        <w:spacing w:after="20" w:line="241" w:lineRule="atLeast"/>
        <w:jc w:val="both"/>
        <w:rPr>
          <w:rFonts w:ascii="Bookman Old Style" w:hAnsi="Bookman Old Style"/>
          <w:sz w:val="24"/>
          <w:szCs w:val="24"/>
        </w:rPr>
      </w:pPr>
      <w:r w:rsidRPr="004B7421">
        <w:rPr>
          <w:rFonts w:ascii="Bookman Old Style" w:hAnsi="Bookman Old Style"/>
          <w:sz w:val="24"/>
          <w:szCs w:val="24"/>
        </w:rPr>
        <w:t xml:space="preserve">Produces beneficial effects on mental health, enhances self-esteem, helps to manage stress and anxiety, and alleviates depression; </w:t>
      </w:r>
    </w:p>
    <w:p w14:paraId="2A5E8BF0" w14:textId="77777777" w:rsidR="00DD5D06" w:rsidRPr="004B7421" w:rsidRDefault="00DD5D06" w:rsidP="00DD5D06">
      <w:pPr>
        <w:pStyle w:val="ListParagraph"/>
        <w:numPr>
          <w:ilvl w:val="0"/>
          <w:numId w:val="1"/>
        </w:numPr>
        <w:autoSpaceDE w:val="0"/>
        <w:autoSpaceDN w:val="0"/>
        <w:adjustRightInd w:val="0"/>
        <w:spacing w:after="20" w:line="241" w:lineRule="atLeast"/>
        <w:jc w:val="both"/>
        <w:rPr>
          <w:rFonts w:ascii="Bookman Old Style" w:hAnsi="Bookman Old Style"/>
          <w:sz w:val="24"/>
          <w:szCs w:val="24"/>
        </w:rPr>
      </w:pPr>
      <w:r w:rsidRPr="004B7421">
        <w:rPr>
          <w:rFonts w:ascii="Bookman Old Style" w:hAnsi="Bookman Old Style"/>
          <w:sz w:val="24"/>
          <w:szCs w:val="24"/>
        </w:rPr>
        <w:t xml:space="preserve">Offers multiple avenues to address health challenges and promotes good health for girls and women; </w:t>
      </w:r>
    </w:p>
    <w:p w14:paraId="082B52A7" w14:textId="77777777" w:rsidR="00DD5D06" w:rsidRPr="004B7421" w:rsidRDefault="00DD5D06" w:rsidP="00DD5D06">
      <w:pPr>
        <w:pStyle w:val="ListParagraph"/>
        <w:numPr>
          <w:ilvl w:val="0"/>
          <w:numId w:val="1"/>
        </w:numPr>
        <w:autoSpaceDE w:val="0"/>
        <w:autoSpaceDN w:val="0"/>
        <w:adjustRightInd w:val="0"/>
        <w:spacing w:after="20" w:line="241" w:lineRule="atLeast"/>
        <w:jc w:val="both"/>
        <w:rPr>
          <w:rFonts w:ascii="Bookman Old Style" w:hAnsi="Bookman Old Style"/>
          <w:sz w:val="24"/>
          <w:szCs w:val="24"/>
        </w:rPr>
      </w:pPr>
      <w:r w:rsidRPr="004B7421">
        <w:rPr>
          <w:rFonts w:ascii="Bookman Old Style" w:hAnsi="Bookman Old Style"/>
          <w:sz w:val="24"/>
          <w:szCs w:val="24"/>
        </w:rPr>
        <w:t xml:space="preserve">Can provide an important venue to share critical health information and education and a safe and neutral space where women can discuss sexual and reproductive health issues and strategies to address them; </w:t>
      </w:r>
    </w:p>
    <w:p w14:paraId="010E89B1" w14:textId="77777777" w:rsidR="00DD5D06" w:rsidRPr="004B7421" w:rsidRDefault="00DD5D06" w:rsidP="00DD5D06">
      <w:pPr>
        <w:pStyle w:val="ListParagraph"/>
        <w:numPr>
          <w:ilvl w:val="0"/>
          <w:numId w:val="1"/>
        </w:numPr>
        <w:autoSpaceDE w:val="0"/>
        <w:autoSpaceDN w:val="0"/>
        <w:adjustRightInd w:val="0"/>
        <w:spacing w:after="20" w:line="241" w:lineRule="atLeast"/>
        <w:jc w:val="both"/>
        <w:rPr>
          <w:rFonts w:ascii="Bookman Old Style" w:hAnsi="Bookman Old Style"/>
          <w:sz w:val="24"/>
          <w:szCs w:val="24"/>
        </w:rPr>
      </w:pPr>
      <w:r w:rsidRPr="004B7421">
        <w:rPr>
          <w:rFonts w:ascii="Bookman Old Style" w:hAnsi="Bookman Old Style"/>
          <w:sz w:val="24"/>
          <w:szCs w:val="24"/>
        </w:rPr>
        <w:t xml:space="preserve">Can be a valuable informational and educational platform for health and development messages targeted to youth and adults alike; </w:t>
      </w:r>
    </w:p>
    <w:p w14:paraId="25C5078C" w14:textId="77777777" w:rsidR="00DD5D06" w:rsidRPr="004B7421" w:rsidRDefault="00DD5D06" w:rsidP="00DD5D06">
      <w:pPr>
        <w:pStyle w:val="ListParagraph"/>
        <w:numPr>
          <w:ilvl w:val="0"/>
          <w:numId w:val="1"/>
        </w:numPr>
        <w:autoSpaceDE w:val="0"/>
        <w:autoSpaceDN w:val="0"/>
        <w:adjustRightInd w:val="0"/>
        <w:spacing w:after="20" w:line="241" w:lineRule="atLeast"/>
        <w:jc w:val="both"/>
        <w:rPr>
          <w:rFonts w:ascii="Bookman Old Style" w:hAnsi="Bookman Old Style"/>
          <w:sz w:val="24"/>
          <w:szCs w:val="24"/>
        </w:rPr>
      </w:pPr>
      <w:r w:rsidRPr="004B7421">
        <w:rPr>
          <w:rFonts w:ascii="Bookman Old Style" w:hAnsi="Bookman Old Style"/>
          <w:sz w:val="24"/>
          <w:szCs w:val="24"/>
        </w:rPr>
        <w:t xml:space="preserve">Can be an effective way to reach out to people and to encourage healthy lifestyle behaviours that will help to protect them against HIV and other diseases; </w:t>
      </w:r>
    </w:p>
    <w:p w14:paraId="12BF3AD7" w14:textId="77777777" w:rsidR="00DD5D06" w:rsidRPr="004B7421" w:rsidRDefault="00DD5D06" w:rsidP="00DD5D06">
      <w:pPr>
        <w:pStyle w:val="ListParagraph"/>
        <w:numPr>
          <w:ilvl w:val="0"/>
          <w:numId w:val="1"/>
        </w:numPr>
        <w:autoSpaceDE w:val="0"/>
        <w:autoSpaceDN w:val="0"/>
        <w:adjustRightInd w:val="0"/>
        <w:spacing w:after="20" w:line="241" w:lineRule="atLeast"/>
        <w:jc w:val="both"/>
        <w:rPr>
          <w:rFonts w:ascii="Bookman Old Style" w:hAnsi="Bookman Old Style"/>
          <w:sz w:val="24"/>
          <w:szCs w:val="24"/>
        </w:rPr>
      </w:pPr>
      <w:r w:rsidRPr="004B7421">
        <w:rPr>
          <w:rFonts w:ascii="Bookman Old Style" w:hAnsi="Bookman Old Style"/>
          <w:sz w:val="24"/>
          <w:szCs w:val="24"/>
        </w:rPr>
        <w:t xml:space="preserve">Help protect young people from unhealthy and dangerous behaviours </w:t>
      </w:r>
    </w:p>
    <w:p w14:paraId="4D40F2D4" w14:textId="77777777" w:rsidR="00DD5D06" w:rsidRPr="004B7421" w:rsidRDefault="00DD5D06" w:rsidP="00DD5D06">
      <w:pPr>
        <w:pStyle w:val="ListParagraph"/>
        <w:numPr>
          <w:ilvl w:val="0"/>
          <w:numId w:val="1"/>
        </w:numPr>
        <w:jc w:val="both"/>
        <w:rPr>
          <w:rFonts w:ascii="Bookman Old Style" w:hAnsi="Bookman Old Style"/>
          <w:sz w:val="24"/>
          <w:szCs w:val="24"/>
        </w:rPr>
      </w:pPr>
      <w:r w:rsidRPr="004B7421">
        <w:rPr>
          <w:rFonts w:ascii="Bookman Old Style" w:hAnsi="Bookman Old Style"/>
          <w:sz w:val="24"/>
          <w:szCs w:val="24"/>
        </w:rPr>
        <w:t xml:space="preserve">Can also help to address war-related trauma and promote healing by providing safe spaces for activities that enable victims of war to regain a sense of security and </w:t>
      </w:r>
      <w:proofErr w:type="gramStart"/>
      <w:r w:rsidRPr="004B7421">
        <w:rPr>
          <w:rFonts w:ascii="Bookman Old Style" w:hAnsi="Bookman Old Style"/>
          <w:sz w:val="24"/>
          <w:szCs w:val="24"/>
        </w:rPr>
        <w:t>normalcy;ome</w:t>
      </w:r>
      <w:proofErr w:type="gramEnd"/>
      <w:r w:rsidRPr="004B7421">
        <w:rPr>
          <w:rFonts w:ascii="Bookman Old Style" w:hAnsi="Bookman Old Style"/>
          <w:sz w:val="24"/>
          <w:szCs w:val="24"/>
        </w:rPr>
        <w:t xml:space="preserve"> sports like gorilla tracking, swimming and golf can help to preserve the natural environment;</w:t>
      </w:r>
    </w:p>
    <w:p w14:paraId="4FB0915C" w14:textId="77777777" w:rsidR="00DD5D06" w:rsidRPr="004B7421" w:rsidRDefault="00DD5D06" w:rsidP="00DD5D06">
      <w:pPr>
        <w:jc w:val="both"/>
        <w:rPr>
          <w:rFonts w:ascii="Bookman Old Style" w:hAnsi="Bookman Old Style"/>
          <w:sz w:val="24"/>
          <w:szCs w:val="24"/>
        </w:rPr>
      </w:pPr>
    </w:p>
    <w:p w14:paraId="43C54C97" w14:textId="77777777" w:rsidR="00DD5D06" w:rsidRPr="004B7421" w:rsidRDefault="00DD5D06" w:rsidP="00DD5D06">
      <w:pPr>
        <w:pStyle w:val="Default"/>
        <w:rPr>
          <w:rFonts w:ascii="Bookman Old Style" w:hAnsi="Bookman Old Style" w:cs="Amasis MT"/>
          <w:color w:val="auto"/>
        </w:rPr>
      </w:pPr>
      <w:r w:rsidRPr="004B7421">
        <w:rPr>
          <w:rFonts w:ascii="Bookman Old Style" w:hAnsi="Bookman Old Style"/>
          <w:b/>
          <w:color w:val="auto"/>
        </w:rPr>
        <w:t xml:space="preserve">      QN2.</w:t>
      </w:r>
      <w:r w:rsidRPr="004B7421">
        <w:rPr>
          <w:rFonts w:ascii="Bookman Old Style" w:hAnsi="Bookman Old Style"/>
          <w:color w:val="auto"/>
        </w:rPr>
        <w:t xml:space="preserve">  </w:t>
      </w:r>
      <w:r w:rsidRPr="004B7421">
        <w:rPr>
          <w:rFonts w:ascii="Bookman Old Style" w:hAnsi="Bookman Old Style"/>
          <w:b/>
          <w:color w:val="auto"/>
        </w:rPr>
        <w:t xml:space="preserve"> answers   </w:t>
      </w:r>
    </w:p>
    <w:p w14:paraId="0318125A" w14:textId="77777777" w:rsidR="00DD5D06" w:rsidRPr="004B7421" w:rsidRDefault="00DD5D06" w:rsidP="00DD5D06">
      <w:pPr>
        <w:autoSpaceDE w:val="0"/>
        <w:autoSpaceDN w:val="0"/>
        <w:adjustRightInd w:val="0"/>
        <w:spacing w:after="0" w:line="240" w:lineRule="auto"/>
        <w:rPr>
          <w:rFonts w:ascii="Bookman Old Style" w:hAnsi="Bookman Old Style" w:cs="Amasis MT"/>
          <w:sz w:val="24"/>
          <w:szCs w:val="24"/>
        </w:rPr>
      </w:pPr>
    </w:p>
    <w:p w14:paraId="4D84C3D6" w14:textId="77777777" w:rsidR="00DD5D06" w:rsidRPr="004B7421" w:rsidRDefault="00DD5D06" w:rsidP="00DD5D06">
      <w:pPr>
        <w:autoSpaceDE w:val="0"/>
        <w:autoSpaceDN w:val="0"/>
        <w:adjustRightInd w:val="0"/>
        <w:spacing w:after="0" w:line="241" w:lineRule="atLeast"/>
        <w:ind w:left="720"/>
        <w:jc w:val="both"/>
        <w:rPr>
          <w:rFonts w:ascii="Bookman Old Style" w:hAnsi="Bookman Old Style"/>
          <w:sz w:val="24"/>
          <w:szCs w:val="24"/>
        </w:rPr>
      </w:pPr>
      <w:r w:rsidRPr="004B7421">
        <w:rPr>
          <w:rFonts w:ascii="Bookman Old Style" w:hAnsi="Bookman Old Style"/>
          <w:sz w:val="24"/>
          <w:szCs w:val="24"/>
        </w:rPr>
        <w:t xml:space="preserve">The following are ways in which ICT creates a global community development. </w:t>
      </w:r>
    </w:p>
    <w:p w14:paraId="7959CAF9" w14:textId="77777777" w:rsidR="00DD5D06" w:rsidRPr="004B7421" w:rsidRDefault="00DD5D06" w:rsidP="00DD5D06">
      <w:pPr>
        <w:autoSpaceDE w:val="0"/>
        <w:autoSpaceDN w:val="0"/>
        <w:adjustRightInd w:val="0"/>
        <w:spacing w:after="0" w:line="241" w:lineRule="atLeast"/>
        <w:ind w:left="380" w:right="160" w:hanging="320"/>
        <w:rPr>
          <w:rFonts w:ascii="Bookman Old Style" w:hAnsi="Bookman Old Style"/>
          <w:sz w:val="24"/>
          <w:szCs w:val="24"/>
        </w:rPr>
      </w:pPr>
    </w:p>
    <w:p w14:paraId="04CCA853" w14:textId="1AE20BB7" w:rsidR="00DD5D06" w:rsidRPr="004B7421" w:rsidRDefault="00DD5D06" w:rsidP="00DD5D06">
      <w:pPr>
        <w:pStyle w:val="ListParagraph"/>
        <w:numPr>
          <w:ilvl w:val="1"/>
          <w:numId w:val="3"/>
        </w:numPr>
        <w:autoSpaceDE w:val="0"/>
        <w:autoSpaceDN w:val="0"/>
        <w:adjustRightInd w:val="0"/>
        <w:spacing w:after="0" w:line="241" w:lineRule="atLeast"/>
        <w:ind w:right="160"/>
        <w:rPr>
          <w:rFonts w:ascii="Bookman Old Style" w:hAnsi="Bookman Old Style"/>
          <w:sz w:val="24"/>
          <w:szCs w:val="24"/>
        </w:rPr>
      </w:pPr>
      <w:r w:rsidRPr="004B7421">
        <w:rPr>
          <w:rFonts w:ascii="Bookman Old Style" w:hAnsi="Bookman Old Style"/>
          <w:sz w:val="24"/>
          <w:szCs w:val="24"/>
        </w:rPr>
        <w:t xml:space="preserve">It is believed that one main cause of poverty is isolation from the rest of the global community. This is because countries that don’t have ICT will take longer to develop in every aspect of economic growth. For </w:t>
      </w:r>
      <w:r w:rsidR="004B7421" w:rsidRPr="004B7421">
        <w:rPr>
          <w:rFonts w:ascii="Bookman Old Style" w:hAnsi="Bookman Old Style"/>
          <w:sz w:val="24"/>
          <w:szCs w:val="24"/>
        </w:rPr>
        <w:t>example,</w:t>
      </w:r>
      <w:r w:rsidRPr="004B7421">
        <w:rPr>
          <w:rFonts w:ascii="Bookman Old Style" w:hAnsi="Bookman Old Style"/>
          <w:sz w:val="24"/>
          <w:szCs w:val="24"/>
        </w:rPr>
        <w:t xml:space="preserve"> they will not be able to acquire new and improved methods of farming or industry. </w:t>
      </w:r>
    </w:p>
    <w:p w14:paraId="3A6220FD" w14:textId="77777777" w:rsidR="00DD5D06" w:rsidRPr="004B7421" w:rsidRDefault="00DD5D06" w:rsidP="00DD5D06">
      <w:pPr>
        <w:pStyle w:val="ListParagraph"/>
        <w:numPr>
          <w:ilvl w:val="1"/>
          <w:numId w:val="3"/>
        </w:numPr>
        <w:autoSpaceDE w:val="0"/>
        <w:autoSpaceDN w:val="0"/>
        <w:adjustRightInd w:val="0"/>
        <w:spacing w:after="0" w:line="241" w:lineRule="atLeast"/>
        <w:ind w:right="160"/>
        <w:rPr>
          <w:rFonts w:ascii="Bookman Old Style" w:hAnsi="Bookman Old Style"/>
          <w:sz w:val="24"/>
          <w:szCs w:val="24"/>
        </w:rPr>
      </w:pPr>
      <w:r w:rsidRPr="004B7421">
        <w:rPr>
          <w:rFonts w:ascii="Bookman Old Style" w:hAnsi="Bookman Old Style"/>
          <w:sz w:val="24"/>
          <w:szCs w:val="24"/>
        </w:rPr>
        <w:lastRenderedPageBreak/>
        <w:t xml:space="preserve">It is also true that modern communication devices play significant roles in the collection and dissemination of global information. It’s very helpful for communities to have knowledge of what occurs in communities far away or in close proximity. </w:t>
      </w:r>
    </w:p>
    <w:p w14:paraId="61986386" w14:textId="77777777" w:rsidR="00DD5D06" w:rsidRPr="004B7421" w:rsidRDefault="00DD5D06" w:rsidP="00DD5D06">
      <w:pPr>
        <w:pStyle w:val="ListParagraph"/>
        <w:numPr>
          <w:ilvl w:val="1"/>
          <w:numId w:val="3"/>
        </w:numPr>
        <w:rPr>
          <w:rFonts w:ascii="Bookman Old Style" w:hAnsi="Bookman Old Style"/>
          <w:sz w:val="24"/>
          <w:szCs w:val="24"/>
        </w:rPr>
      </w:pPr>
      <w:r w:rsidRPr="004B7421">
        <w:rPr>
          <w:rFonts w:ascii="Bookman Old Style" w:hAnsi="Bookman Old Style"/>
          <w:sz w:val="24"/>
          <w:szCs w:val="24"/>
        </w:rPr>
        <w:t>ICT is influencing employment both as an industry that creates jobs and as a tool that empowers workers to access new forms of work, in new and more flexible ways</w:t>
      </w:r>
    </w:p>
    <w:p w14:paraId="2E2EEED0" w14:textId="77777777" w:rsidR="00DD5D06" w:rsidRPr="004B7421" w:rsidRDefault="00DD5D06" w:rsidP="00DD5D06">
      <w:pPr>
        <w:pStyle w:val="ListParagraph"/>
        <w:numPr>
          <w:ilvl w:val="1"/>
          <w:numId w:val="3"/>
        </w:numPr>
        <w:rPr>
          <w:rFonts w:ascii="Bookman Old Style" w:hAnsi="Bookman Old Style"/>
          <w:sz w:val="24"/>
          <w:szCs w:val="24"/>
        </w:rPr>
      </w:pPr>
      <w:proofErr w:type="gramStart"/>
      <w:r w:rsidRPr="004B7421">
        <w:rPr>
          <w:rFonts w:ascii="Bookman Old Style" w:hAnsi="Bookman Old Style"/>
          <w:sz w:val="24"/>
          <w:szCs w:val="24"/>
        </w:rPr>
        <w:t>.The</w:t>
      </w:r>
      <w:proofErr w:type="gramEnd"/>
      <w:r w:rsidRPr="004B7421">
        <w:rPr>
          <w:rFonts w:ascii="Bookman Old Style" w:hAnsi="Bookman Old Style"/>
          <w:sz w:val="24"/>
          <w:szCs w:val="24"/>
        </w:rPr>
        <w:t xml:space="preserve"> emerging ICT has enabled employment opportunities in countries around the world. More and more good jobs which have positive economic and social implications for workers and for society are being created from ICT.</w:t>
      </w:r>
    </w:p>
    <w:p w14:paraId="598C60F3" w14:textId="77777777" w:rsidR="00DD5D06" w:rsidRPr="004B7421" w:rsidRDefault="00DD5D06" w:rsidP="00DD5D06">
      <w:pPr>
        <w:pStyle w:val="ListParagraph"/>
        <w:numPr>
          <w:ilvl w:val="0"/>
          <w:numId w:val="2"/>
        </w:numPr>
        <w:autoSpaceDE w:val="0"/>
        <w:autoSpaceDN w:val="0"/>
        <w:adjustRightInd w:val="0"/>
        <w:spacing w:after="0" w:line="241" w:lineRule="atLeast"/>
        <w:ind w:left="1350" w:right="160"/>
        <w:rPr>
          <w:rFonts w:ascii="Bookman Old Style" w:hAnsi="Bookman Old Style"/>
          <w:sz w:val="24"/>
          <w:szCs w:val="24"/>
        </w:rPr>
      </w:pPr>
      <w:r w:rsidRPr="004B7421">
        <w:rPr>
          <w:rFonts w:ascii="Bookman Old Style" w:hAnsi="Bookman Old Style"/>
          <w:sz w:val="24"/>
          <w:szCs w:val="24"/>
        </w:rPr>
        <w:t xml:space="preserve">ICT has enabled greater connectivity now in more than 120 countries which has allowed for market penetration of mobile telephones. </w:t>
      </w:r>
    </w:p>
    <w:p w14:paraId="79703DBD" w14:textId="77777777" w:rsidR="00DD5D06" w:rsidRPr="004B7421" w:rsidRDefault="00DD5D06" w:rsidP="00DD5D06">
      <w:pPr>
        <w:pStyle w:val="ListParagraph"/>
        <w:numPr>
          <w:ilvl w:val="1"/>
          <w:numId w:val="4"/>
        </w:numPr>
        <w:autoSpaceDE w:val="0"/>
        <w:autoSpaceDN w:val="0"/>
        <w:adjustRightInd w:val="0"/>
        <w:spacing w:after="0" w:line="241" w:lineRule="atLeast"/>
        <w:ind w:right="160"/>
        <w:rPr>
          <w:rFonts w:ascii="Bookman Old Style" w:hAnsi="Bookman Old Style"/>
          <w:sz w:val="24"/>
          <w:szCs w:val="24"/>
        </w:rPr>
      </w:pPr>
      <w:r w:rsidRPr="004B7421">
        <w:rPr>
          <w:rFonts w:ascii="Bookman Old Style" w:hAnsi="Bookman Old Style"/>
          <w:sz w:val="24"/>
          <w:szCs w:val="24"/>
        </w:rPr>
        <w:t xml:space="preserve">Different aspects of work have become digitised, for example telecommuting and outsourcing which involves getting help from an outside source have become standard business practices globally. </w:t>
      </w:r>
    </w:p>
    <w:p w14:paraId="61FD7857" w14:textId="77777777" w:rsidR="00DD5D06" w:rsidRPr="004B7421" w:rsidRDefault="00DD5D06" w:rsidP="00DD5D06">
      <w:pPr>
        <w:pStyle w:val="ListParagraph"/>
        <w:numPr>
          <w:ilvl w:val="1"/>
          <w:numId w:val="4"/>
        </w:numPr>
        <w:autoSpaceDE w:val="0"/>
        <w:autoSpaceDN w:val="0"/>
        <w:adjustRightInd w:val="0"/>
        <w:spacing w:after="0" w:line="241" w:lineRule="atLeast"/>
        <w:ind w:right="160"/>
        <w:rPr>
          <w:rFonts w:ascii="Bookman Old Style" w:hAnsi="Bookman Old Style"/>
          <w:sz w:val="24"/>
          <w:szCs w:val="24"/>
        </w:rPr>
      </w:pPr>
      <w:r w:rsidRPr="004B7421">
        <w:rPr>
          <w:rFonts w:ascii="Bookman Old Style" w:hAnsi="Bookman Old Style"/>
          <w:sz w:val="24"/>
          <w:szCs w:val="24"/>
        </w:rPr>
        <w:t xml:space="preserve">ICTs has created avenues for providing new ways of job creation that could help tackle global unemployment. For instance, the development of the mobile phone applications industry has created new opportunities for small- and medium-sized enterprises. </w:t>
      </w:r>
    </w:p>
    <w:p w14:paraId="53FE8509" w14:textId="77777777" w:rsidR="00DD5D06" w:rsidRPr="004B7421" w:rsidRDefault="00DD5D06" w:rsidP="00DD5D06">
      <w:pPr>
        <w:pStyle w:val="ListParagraph"/>
        <w:numPr>
          <w:ilvl w:val="1"/>
          <w:numId w:val="4"/>
        </w:numPr>
        <w:rPr>
          <w:rFonts w:ascii="Bookman Old Style" w:hAnsi="Bookman Old Style"/>
          <w:sz w:val="24"/>
          <w:szCs w:val="24"/>
        </w:rPr>
      </w:pPr>
      <w:r w:rsidRPr="004B7421">
        <w:rPr>
          <w:rFonts w:ascii="Bookman Old Style" w:hAnsi="Bookman Old Style"/>
          <w:sz w:val="24"/>
          <w:szCs w:val="24"/>
        </w:rPr>
        <w:t xml:space="preserve">ICTs connect people to jobs. Online employment marketplaces are helping a large number of people worldwide find work by connecting them with employers globally. For </w:t>
      </w:r>
      <w:proofErr w:type="gramStart"/>
      <w:r w:rsidRPr="004B7421">
        <w:rPr>
          <w:rFonts w:ascii="Bookman Old Style" w:hAnsi="Bookman Old Style"/>
          <w:sz w:val="24"/>
          <w:szCs w:val="24"/>
        </w:rPr>
        <w:t>example</w:t>
      </w:r>
      <w:proofErr w:type="gramEnd"/>
      <w:r w:rsidRPr="004B7421">
        <w:rPr>
          <w:rFonts w:ascii="Bookman Old Style" w:hAnsi="Bookman Old Style"/>
          <w:sz w:val="24"/>
          <w:szCs w:val="24"/>
        </w:rPr>
        <w:t xml:space="preserve"> there are websites that are dedicated to job opportunities so people looking for work can find them online.</w:t>
      </w:r>
    </w:p>
    <w:p w14:paraId="66428588" w14:textId="77777777" w:rsidR="00DD5D06" w:rsidRPr="004B7421" w:rsidRDefault="00DD5D06" w:rsidP="00DD5D06">
      <w:pPr>
        <w:pStyle w:val="ListParagraph"/>
        <w:numPr>
          <w:ilvl w:val="0"/>
          <w:numId w:val="2"/>
        </w:numPr>
        <w:autoSpaceDE w:val="0"/>
        <w:autoSpaceDN w:val="0"/>
        <w:adjustRightInd w:val="0"/>
        <w:spacing w:after="0" w:line="241" w:lineRule="atLeast"/>
        <w:ind w:left="1350" w:right="160" w:hanging="270"/>
        <w:rPr>
          <w:rFonts w:ascii="Bookman Old Style" w:hAnsi="Bookman Old Style"/>
          <w:sz w:val="24"/>
          <w:szCs w:val="24"/>
        </w:rPr>
      </w:pPr>
      <w:r w:rsidRPr="004B7421">
        <w:rPr>
          <w:rFonts w:ascii="Bookman Old Style" w:hAnsi="Bookman Old Style"/>
          <w:sz w:val="24"/>
          <w:szCs w:val="24"/>
        </w:rPr>
        <w:t xml:space="preserve">ICT supports innovation that has created new, more flexible forms of employment and work: Online contracting uses ICT to increase access to work opportunities worldwide, mainly for smaller employers. </w:t>
      </w:r>
    </w:p>
    <w:p w14:paraId="21099564" w14:textId="77777777" w:rsidR="00DD5D06" w:rsidRPr="004B7421" w:rsidRDefault="00DD5D06" w:rsidP="00DD5D06">
      <w:pPr>
        <w:pStyle w:val="ListParagraph"/>
        <w:numPr>
          <w:ilvl w:val="1"/>
          <w:numId w:val="5"/>
        </w:numPr>
        <w:autoSpaceDE w:val="0"/>
        <w:autoSpaceDN w:val="0"/>
        <w:adjustRightInd w:val="0"/>
        <w:spacing w:after="0" w:line="241" w:lineRule="atLeast"/>
        <w:ind w:right="160"/>
        <w:rPr>
          <w:rFonts w:ascii="Bookman Old Style" w:hAnsi="Bookman Old Style"/>
          <w:sz w:val="24"/>
          <w:szCs w:val="24"/>
        </w:rPr>
      </w:pPr>
      <w:r w:rsidRPr="004B7421">
        <w:rPr>
          <w:rFonts w:ascii="Bookman Old Style" w:hAnsi="Bookman Old Style"/>
          <w:sz w:val="24"/>
          <w:szCs w:val="24"/>
        </w:rPr>
        <w:t xml:space="preserve">ICT makes microwork platforms possible. Here, large businesses break down processes into smaller tasks – such as data entry and verification, copy-writing, or graphic design – and distribute them to workers across geographic boundaries. In this case work can be shared and distributed online and workers do not necessarily have to be in a physical place to carry out tasks. </w:t>
      </w:r>
    </w:p>
    <w:p w14:paraId="07B4CEC9" w14:textId="77777777" w:rsidR="00DD5D06" w:rsidRPr="004B7421" w:rsidRDefault="00DD5D06" w:rsidP="00DD5D06">
      <w:pPr>
        <w:pStyle w:val="ListParagraph"/>
        <w:numPr>
          <w:ilvl w:val="1"/>
          <w:numId w:val="5"/>
        </w:numPr>
        <w:autoSpaceDE w:val="0"/>
        <w:autoSpaceDN w:val="0"/>
        <w:adjustRightInd w:val="0"/>
        <w:spacing w:after="0" w:line="241" w:lineRule="atLeast"/>
        <w:ind w:right="160"/>
        <w:rPr>
          <w:rFonts w:ascii="Bookman Old Style" w:hAnsi="Bookman Old Style"/>
          <w:sz w:val="24"/>
          <w:szCs w:val="24"/>
        </w:rPr>
      </w:pPr>
      <w:r w:rsidRPr="004B7421">
        <w:rPr>
          <w:rFonts w:ascii="Bookman Old Style" w:hAnsi="Bookman Old Style"/>
          <w:sz w:val="24"/>
          <w:szCs w:val="24"/>
        </w:rPr>
        <w:t xml:space="preserve">ICT creates opportunities by enabling new forms of work. ICT changes the structure of jobs, the way people develop their career, and the way they work. ICT also provides supplementary income through online work. </w:t>
      </w:r>
    </w:p>
    <w:p w14:paraId="3E6DA400" w14:textId="77777777" w:rsidR="00DD5D06" w:rsidRPr="004B7421" w:rsidRDefault="00DD5D06" w:rsidP="00DD5D06">
      <w:pPr>
        <w:pStyle w:val="ListParagraph"/>
        <w:numPr>
          <w:ilvl w:val="1"/>
          <w:numId w:val="5"/>
        </w:numPr>
        <w:rPr>
          <w:rFonts w:ascii="Bookman Old Style" w:hAnsi="Bookman Old Style"/>
          <w:sz w:val="24"/>
          <w:szCs w:val="24"/>
        </w:rPr>
      </w:pPr>
      <w:r w:rsidRPr="004B7421">
        <w:rPr>
          <w:rFonts w:ascii="Bookman Old Style" w:hAnsi="Bookman Old Style"/>
          <w:sz w:val="24"/>
          <w:szCs w:val="24"/>
        </w:rPr>
        <w:t xml:space="preserve">Financial systems: Efficient and accountable systems to ensure timely payments and access to finance to support innovation and </w:t>
      </w:r>
      <w:r w:rsidRPr="004B7421">
        <w:rPr>
          <w:rFonts w:ascii="Bookman Old Style" w:hAnsi="Bookman Old Style"/>
          <w:sz w:val="24"/>
          <w:szCs w:val="24"/>
        </w:rPr>
        <w:lastRenderedPageBreak/>
        <w:t>entrepreneurship are possible through ICT. Companies can now pay workers through computer systems.</w:t>
      </w:r>
    </w:p>
    <w:p w14:paraId="0F396992" w14:textId="77777777" w:rsidR="00DD5D06" w:rsidRPr="004B7421" w:rsidRDefault="00DD5D06" w:rsidP="00DD5D06">
      <w:pPr>
        <w:pStyle w:val="ListParagraph"/>
        <w:numPr>
          <w:ilvl w:val="0"/>
          <w:numId w:val="2"/>
        </w:numPr>
        <w:autoSpaceDE w:val="0"/>
        <w:autoSpaceDN w:val="0"/>
        <w:adjustRightInd w:val="0"/>
        <w:spacing w:after="0" w:line="241" w:lineRule="atLeast"/>
        <w:ind w:left="1440" w:right="160"/>
        <w:rPr>
          <w:rFonts w:ascii="Bookman Old Style" w:hAnsi="Bookman Old Style"/>
          <w:sz w:val="24"/>
          <w:szCs w:val="24"/>
        </w:rPr>
      </w:pPr>
      <w:r w:rsidRPr="004B7421">
        <w:rPr>
          <w:rFonts w:ascii="Bookman Old Style" w:hAnsi="Bookman Old Style"/>
          <w:sz w:val="24"/>
          <w:szCs w:val="24"/>
        </w:rPr>
        <w:t xml:space="preserve">Digital radio stations are reaching a wide public in an interactive way through call-in programmes. Monitoring of local elections are reported by radio. Satellite television has greatly expanded the range of programming available. It’s now possible to watch and keep in touch with events as they happen in real time. </w:t>
      </w:r>
    </w:p>
    <w:p w14:paraId="2893CA27" w14:textId="77777777" w:rsidR="00DD5D06" w:rsidRPr="004B7421" w:rsidRDefault="00DD5D06" w:rsidP="00DD5D06">
      <w:pPr>
        <w:pStyle w:val="ListParagraph"/>
        <w:numPr>
          <w:ilvl w:val="0"/>
          <w:numId w:val="6"/>
        </w:numPr>
        <w:autoSpaceDE w:val="0"/>
        <w:autoSpaceDN w:val="0"/>
        <w:adjustRightInd w:val="0"/>
        <w:spacing w:after="0" w:line="241" w:lineRule="atLeast"/>
        <w:ind w:left="1440" w:right="160"/>
        <w:rPr>
          <w:rFonts w:ascii="Bookman Old Style" w:hAnsi="Bookman Old Style"/>
          <w:sz w:val="24"/>
          <w:szCs w:val="24"/>
        </w:rPr>
      </w:pPr>
      <w:r w:rsidRPr="004B7421">
        <w:rPr>
          <w:rFonts w:ascii="Bookman Old Style" w:hAnsi="Bookman Old Style"/>
          <w:sz w:val="24"/>
          <w:szCs w:val="24"/>
        </w:rPr>
        <w:t xml:space="preserve">The mobile ICT has become the most powerful way to extend economic opportunities and key services to millions of people. ICT provides economic opportunities to both urban and rural populations. One common contribution is that it increases productivity and makes the market work more efficiently. </w:t>
      </w:r>
    </w:p>
    <w:p w14:paraId="48BEF1EA" w14:textId="77777777" w:rsidR="00DD5D06" w:rsidRPr="004B7421" w:rsidRDefault="00DD5D06" w:rsidP="00DD5D06">
      <w:pPr>
        <w:pStyle w:val="ListParagraph"/>
        <w:numPr>
          <w:ilvl w:val="0"/>
          <w:numId w:val="6"/>
        </w:numPr>
        <w:ind w:left="1440"/>
        <w:rPr>
          <w:rFonts w:ascii="Bookman Old Style" w:hAnsi="Bookman Old Style"/>
          <w:sz w:val="24"/>
          <w:szCs w:val="24"/>
        </w:rPr>
      </w:pPr>
      <w:r w:rsidRPr="004B7421">
        <w:rPr>
          <w:rFonts w:ascii="Bookman Old Style" w:hAnsi="Bookman Old Style"/>
          <w:sz w:val="24"/>
          <w:szCs w:val="24"/>
        </w:rPr>
        <w:t>New information and communications technologies (ICT) that are high speed and efficient have caused companies to improve in their business, services are delivered to the public quicker and more efficiently</w:t>
      </w:r>
    </w:p>
    <w:p w14:paraId="60537D3D" w14:textId="77777777" w:rsidR="00DD5D06" w:rsidRPr="004B7421" w:rsidRDefault="00DD5D06" w:rsidP="00DD5D06">
      <w:pPr>
        <w:ind w:left="1440" w:hanging="360"/>
        <w:jc w:val="both"/>
        <w:rPr>
          <w:rFonts w:ascii="Bookman Old Style" w:hAnsi="Bookman Old Style"/>
          <w:b/>
          <w:sz w:val="24"/>
          <w:szCs w:val="24"/>
        </w:rPr>
      </w:pPr>
    </w:p>
    <w:p w14:paraId="7DF88830" w14:textId="77777777" w:rsidR="00DD5D06" w:rsidRPr="004B7421" w:rsidRDefault="00DD5D06" w:rsidP="00DD5D06">
      <w:pPr>
        <w:jc w:val="both"/>
        <w:rPr>
          <w:rFonts w:ascii="Bookman Old Style" w:hAnsi="Bookman Old Style"/>
          <w:b/>
          <w:sz w:val="24"/>
          <w:szCs w:val="24"/>
        </w:rPr>
      </w:pPr>
      <w:r w:rsidRPr="004B7421">
        <w:rPr>
          <w:rFonts w:ascii="Bookman Old Style" w:hAnsi="Bookman Old Style"/>
          <w:b/>
          <w:sz w:val="24"/>
          <w:szCs w:val="24"/>
        </w:rPr>
        <w:t xml:space="preserve">     QN3.</w:t>
      </w:r>
      <w:r w:rsidRPr="004B7421">
        <w:rPr>
          <w:rFonts w:ascii="Bookman Old Style" w:hAnsi="Bookman Old Style"/>
          <w:sz w:val="24"/>
          <w:szCs w:val="24"/>
        </w:rPr>
        <w:t xml:space="preserve">  </w:t>
      </w:r>
      <w:r w:rsidRPr="004B7421">
        <w:rPr>
          <w:rFonts w:ascii="Bookman Old Style" w:hAnsi="Bookman Old Style"/>
          <w:b/>
          <w:sz w:val="24"/>
          <w:szCs w:val="24"/>
        </w:rPr>
        <w:t xml:space="preserve"> Answers   </w:t>
      </w:r>
    </w:p>
    <w:p w14:paraId="428DA361" w14:textId="77777777" w:rsidR="00DD5D06" w:rsidRPr="004B7421" w:rsidRDefault="00DD5D06" w:rsidP="00DD5D06">
      <w:pPr>
        <w:autoSpaceDE w:val="0"/>
        <w:autoSpaceDN w:val="0"/>
        <w:adjustRightInd w:val="0"/>
        <w:spacing w:after="40" w:line="241" w:lineRule="atLeast"/>
        <w:jc w:val="both"/>
        <w:rPr>
          <w:rFonts w:ascii="Bookman Old Style" w:hAnsi="Bookman Old Style"/>
          <w:sz w:val="24"/>
          <w:szCs w:val="24"/>
        </w:rPr>
      </w:pPr>
      <w:r w:rsidRPr="004B7421">
        <w:rPr>
          <w:rFonts w:ascii="Bookman Old Style" w:hAnsi="Bookman Old Style"/>
          <w:sz w:val="24"/>
          <w:szCs w:val="24"/>
        </w:rPr>
        <w:t xml:space="preserve">      Factors that have led to scarcity of food and hunger in the world. </w:t>
      </w:r>
    </w:p>
    <w:p w14:paraId="4EC1A983" w14:textId="77777777" w:rsidR="00DD5D06" w:rsidRPr="004B7421" w:rsidRDefault="00DD5D06" w:rsidP="00DD5D06">
      <w:pPr>
        <w:pStyle w:val="ListParagraph"/>
        <w:numPr>
          <w:ilvl w:val="0"/>
          <w:numId w:val="7"/>
        </w:numPr>
        <w:tabs>
          <w:tab w:val="left" w:pos="990"/>
          <w:tab w:val="left" w:pos="1170"/>
        </w:tabs>
        <w:autoSpaceDE w:val="0"/>
        <w:autoSpaceDN w:val="0"/>
        <w:adjustRightInd w:val="0"/>
        <w:spacing w:after="40" w:line="241" w:lineRule="atLeast"/>
        <w:ind w:hanging="90"/>
        <w:jc w:val="both"/>
        <w:rPr>
          <w:rFonts w:ascii="Bookman Old Style" w:hAnsi="Bookman Old Style"/>
          <w:sz w:val="24"/>
          <w:szCs w:val="24"/>
        </w:rPr>
      </w:pPr>
      <w:r w:rsidRPr="004B7421">
        <w:rPr>
          <w:rFonts w:ascii="Bookman Old Style" w:hAnsi="Bookman Old Style"/>
          <w:sz w:val="24"/>
          <w:szCs w:val="24"/>
        </w:rPr>
        <w:t xml:space="preserve">These include: </w:t>
      </w:r>
    </w:p>
    <w:p w14:paraId="7690E84B" w14:textId="77777777" w:rsidR="00DD5D06" w:rsidRPr="004B7421" w:rsidRDefault="00DD5D06" w:rsidP="00DD5D06">
      <w:pPr>
        <w:pStyle w:val="ListParagraph"/>
        <w:numPr>
          <w:ilvl w:val="0"/>
          <w:numId w:val="7"/>
        </w:numPr>
        <w:tabs>
          <w:tab w:val="left" w:pos="990"/>
          <w:tab w:val="left" w:pos="1170"/>
        </w:tabs>
        <w:autoSpaceDE w:val="0"/>
        <w:autoSpaceDN w:val="0"/>
        <w:adjustRightInd w:val="0"/>
        <w:spacing w:after="20" w:line="241" w:lineRule="atLeast"/>
        <w:ind w:hanging="90"/>
        <w:jc w:val="both"/>
        <w:rPr>
          <w:rFonts w:ascii="Bookman Old Style" w:hAnsi="Bookman Old Style"/>
          <w:sz w:val="24"/>
          <w:szCs w:val="24"/>
        </w:rPr>
      </w:pPr>
      <w:r w:rsidRPr="004B7421">
        <w:rPr>
          <w:rFonts w:ascii="Bookman Old Style" w:hAnsi="Bookman Old Style"/>
          <w:sz w:val="24"/>
          <w:szCs w:val="24"/>
        </w:rPr>
        <w:t xml:space="preserve">Poverty in many countries </w:t>
      </w:r>
    </w:p>
    <w:p w14:paraId="302C800E" w14:textId="77777777" w:rsidR="00DD5D06" w:rsidRPr="004B7421" w:rsidRDefault="00DD5D06" w:rsidP="00DD5D06">
      <w:pPr>
        <w:pStyle w:val="ListParagraph"/>
        <w:numPr>
          <w:ilvl w:val="0"/>
          <w:numId w:val="7"/>
        </w:numPr>
        <w:tabs>
          <w:tab w:val="left" w:pos="990"/>
          <w:tab w:val="left" w:pos="1170"/>
        </w:tabs>
        <w:autoSpaceDE w:val="0"/>
        <w:autoSpaceDN w:val="0"/>
        <w:adjustRightInd w:val="0"/>
        <w:spacing w:after="20" w:line="241" w:lineRule="atLeast"/>
        <w:ind w:hanging="90"/>
        <w:jc w:val="both"/>
        <w:rPr>
          <w:rFonts w:ascii="Bookman Old Style" w:hAnsi="Bookman Old Style"/>
          <w:sz w:val="24"/>
          <w:szCs w:val="24"/>
        </w:rPr>
      </w:pPr>
      <w:r w:rsidRPr="004B7421">
        <w:rPr>
          <w:rFonts w:ascii="Bookman Old Style" w:hAnsi="Bookman Old Style"/>
          <w:sz w:val="24"/>
          <w:szCs w:val="24"/>
        </w:rPr>
        <w:t xml:space="preserve">Natural disasters like floods and earthquakes </w:t>
      </w:r>
    </w:p>
    <w:p w14:paraId="363967D6" w14:textId="77777777" w:rsidR="00DD5D06" w:rsidRPr="004B7421" w:rsidRDefault="00DD5D06" w:rsidP="00DD5D06">
      <w:pPr>
        <w:pStyle w:val="ListParagraph"/>
        <w:numPr>
          <w:ilvl w:val="0"/>
          <w:numId w:val="7"/>
        </w:numPr>
        <w:tabs>
          <w:tab w:val="left" w:pos="990"/>
          <w:tab w:val="left" w:pos="1170"/>
        </w:tabs>
        <w:autoSpaceDE w:val="0"/>
        <w:autoSpaceDN w:val="0"/>
        <w:adjustRightInd w:val="0"/>
        <w:spacing w:after="20" w:line="241" w:lineRule="atLeast"/>
        <w:ind w:hanging="90"/>
        <w:jc w:val="both"/>
        <w:rPr>
          <w:rFonts w:ascii="Bookman Old Style" w:hAnsi="Bookman Old Style"/>
          <w:sz w:val="24"/>
          <w:szCs w:val="24"/>
        </w:rPr>
      </w:pPr>
      <w:r w:rsidRPr="004B7421">
        <w:rPr>
          <w:rFonts w:ascii="Bookman Old Style" w:hAnsi="Bookman Old Style"/>
          <w:sz w:val="24"/>
          <w:szCs w:val="24"/>
        </w:rPr>
        <w:t xml:space="preserve">Poor soils in some countries </w:t>
      </w:r>
    </w:p>
    <w:p w14:paraId="535152E9" w14:textId="77777777" w:rsidR="00DD5D06" w:rsidRPr="004B7421" w:rsidRDefault="00DD5D06" w:rsidP="00DD5D06">
      <w:pPr>
        <w:pStyle w:val="ListParagraph"/>
        <w:numPr>
          <w:ilvl w:val="0"/>
          <w:numId w:val="7"/>
        </w:numPr>
        <w:tabs>
          <w:tab w:val="left" w:pos="990"/>
          <w:tab w:val="left" w:pos="1170"/>
        </w:tabs>
        <w:autoSpaceDE w:val="0"/>
        <w:autoSpaceDN w:val="0"/>
        <w:adjustRightInd w:val="0"/>
        <w:spacing w:after="20" w:line="241" w:lineRule="atLeast"/>
        <w:ind w:hanging="90"/>
        <w:jc w:val="both"/>
        <w:rPr>
          <w:rFonts w:ascii="Bookman Old Style" w:hAnsi="Bookman Old Style"/>
          <w:sz w:val="24"/>
          <w:szCs w:val="24"/>
        </w:rPr>
      </w:pPr>
      <w:r w:rsidRPr="004B7421">
        <w:rPr>
          <w:rFonts w:ascii="Bookman Old Style" w:hAnsi="Bookman Old Style"/>
          <w:sz w:val="24"/>
          <w:szCs w:val="24"/>
        </w:rPr>
        <w:t xml:space="preserve">Wars and political instabilities </w:t>
      </w:r>
    </w:p>
    <w:p w14:paraId="71E68A23" w14:textId="77777777" w:rsidR="00DD5D06" w:rsidRPr="004B7421" w:rsidRDefault="00DD5D06" w:rsidP="00DD5D06">
      <w:pPr>
        <w:pStyle w:val="ListParagraph"/>
        <w:numPr>
          <w:ilvl w:val="0"/>
          <w:numId w:val="7"/>
        </w:numPr>
        <w:tabs>
          <w:tab w:val="left" w:pos="990"/>
          <w:tab w:val="left" w:pos="1170"/>
        </w:tabs>
        <w:autoSpaceDE w:val="0"/>
        <w:autoSpaceDN w:val="0"/>
        <w:adjustRightInd w:val="0"/>
        <w:spacing w:after="20" w:line="241" w:lineRule="atLeast"/>
        <w:ind w:hanging="90"/>
        <w:jc w:val="both"/>
        <w:rPr>
          <w:rFonts w:ascii="Bookman Old Style" w:hAnsi="Bookman Old Style"/>
          <w:sz w:val="24"/>
          <w:szCs w:val="24"/>
        </w:rPr>
      </w:pPr>
      <w:r w:rsidRPr="004B7421">
        <w:rPr>
          <w:rFonts w:ascii="Bookman Old Style" w:hAnsi="Bookman Old Style"/>
          <w:sz w:val="24"/>
          <w:szCs w:val="24"/>
        </w:rPr>
        <w:t xml:space="preserve">High food wastage in developed countries </w:t>
      </w:r>
    </w:p>
    <w:p w14:paraId="344E4438" w14:textId="77777777" w:rsidR="00DD5D06" w:rsidRPr="004B7421" w:rsidRDefault="00DD5D06" w:rsidP="00DD5D06">
      <w:pPr>
        <w:pStyle w:val="ListParagraph"/>
        <w:numPr>
          <w:ilvl w:val="0"/>
          <w:numId w:val="7"/>
        </w:numPr>
        <w:tabs>
          <w:tab w:val="left" w:pos="990"/>
          <w:tab w:val="left" w:pos="1170"/>
        </w:tabs>
        <w:autoSpaceDE w:val="0"/>
        <w:autoSpaceDN w:val="0"/>
        <w:adjustRightInd w:val="0"/>
        <w:spacing w:after="20" w:line="241" w:lineRule="atLeast"/>
        <w:ind w:hanging="90"/>
        <w:jc w:val="both"/>
        <w:rPr>
          <w:rFonts w:ascii="Bookman Old Style" w:hAnsi="Bookman Old Style"/>
          <w:sz w:val="24"/>
          <w:szCs w:val="24"/>
        </w:rPr>
      </w:pPr>
      <w:r w:rsidRPr="004B7421">
        <w:rPr>
          <w:rFonts w:ascii="Bookman Old Style" w:hAnsi="Bookman Old Style"/>
          <w:sz w:val="24"/>
          <w:szCs w:val="24"/>
        </w:rPr>
        <w:t xml:space="preserve">Land rights and ownership </w:t>
      </w:r>
    </w:p>
    <w:p w14:paraId="399BFA93" w14:textId="77777777" w:rsidR="00DD5D06" w:rsidRPr="004B7421" w:rsidRDefault="00DD5D06" w:rsidP="00DD5D06">
      <w:pPr>
        <w:pStyle w:val="ListParagraph"/>
        <w:numPr>
          <w:ilvl w:val="0"/>
          <w:numId w:val="7"/>
        </w:numPr>
        <w:tabs>
          <w:tab w:val="left" w:pos="990"/>
          <w:tab w:val="left" w:pos="1170"/>
        </w:tabs>
        <w:autoSpaceDE w:val="0"/>
        <w:autoSpaceDN w:val="0"/>
        <w:adjustRightInd w:val="0"/>
        <w:spacing w:after="20" w:line="241" w:lineRule="atLeast"/>
        <w:ind w:hanging="90"/>
        <w:jc w:val="both"/>
        <w:rPr>
          <w:rFonts w:ascii="Bookman Old Style" w:hAnsi="Bookman Old Style"/>
          <w:sz w:val="24"/>
          <w:szCs w:val="24"/>
        </w:rPr>
      </w:pPr>
      <w:r w:rsidRPr="004B7421">
        <w:rPr>
          <w:rFonts w:ascii="Bookman Old Style" w:hAnsi="Bookman Old Style"/>
          <w:sz w:val="24"/>
          <w:szCs w:val="24"/>
        </w:rPr>
        <w:t xml:space="preserve">Diversification of land use to non-productive use </w:t>
      </w:r>
    </w:p>
    <w:p w14:paraId="2FE8B843" w14:textId="77777777" w:rsidR="00DD5D06" w:rsidRPr="004B7421" w:rsidRDefault="00DD5D06" w:rsidP="00DD5D06">
      <w:pPr>
        <w:pStyle w:val="ListParagraph"/>
        <w:numPr>
          <w:ilvl w:val="0"/>
          <w:numId w:val="7"/>
        </w:numPr>
        <w:tabs>
          <w:tab w:val="left" w:pos="990"/>
          <w:tab w:val="left" w:pos="1170"/>
        </w:tabs>
        <w:autoSpaceDE w:val="0"/>
        <w:autoSpaceDN w:val="0"/>
        <w:adjustRightInd w:val="0"/>
        <w:spacing w:after="20" w:line="241" w:lineRule="atLeast"/>
        <w:ind w:hanging="90"/>
        <w:jc w:val="both"/>
        <w:rPr>
          <w:rFonts w:ascii="Bookman Old Style" w:hAnsi="Bookman Old Style"/>
          <w:sz w:val="24"/>
          <w:szCs w:val="24"/>
        </w:rPr>
      </w:pPr>
      <w:r w:rsidRPr="004B7421">
        <w:rPr>
          <w:rFonts w:ascii="Bookman Old Style" w:hAnsi="Bookman Old Style"/>
          <w:sz w:val="24"/>
          <w:szCs w:val="24"/>
        </w:rPr>
        <w:t xml:space="preserve">Inefficient agricultural practices </w:t>
      </w:r>
    </w:p>
    <w:p w14:paraId="0DF1BA89" w14:textId="77777777" w:rsidR="00DD5D06" w:rsidRPr="004B7421" w:rsidRDefault="00DD5D06" w:rsidP="00DD5D06">
      <w:pPr>
        <w:pStyle w:val="ListParagraph"/>
        <w:numPr>
          <w:ilvl w:val="0"/>
          <w:numId w:val="7"/>
        </w:numPr>
        <w:tabs>
          <w:tab w:val="left" w:pos="990"/>
          <w:tab w:val="left" w:pos="1170"/>
        </w:tabs>
        <w:autoSpaceDE w:val="0"/>
        <w:autoSpaceDN w:val="0"/>
        <w:adjustRightInd w:val="0"/>
        <w:spacing w:after="20" w:line="241" w:lineRule="atLeast"/>
        <w:ind w:hanging="90"/>
        <w:jc w:val="both"/>
        <w:rPr>
          <w:rFonts w:ascii="Bookman Old Style" w:hAnsi="Bookman Old Style"/>
          <w:sz w:val="24"/>
          <w:szCs w:val="24"/>
        </w:rPr>
      </w:pPr>
      <w:r w:rsidRPr="004B7421">
        <w:rPr>
          <w:rFonts w:ascii="Bookman Old Style" w:hAnsi="Bookman Old Style"/>
          <w:sz w:val="24"/>
          <w:szCs w:val="24"/>
        </w:rPr>
        <w:t xml:space="preserve">Over fishing </w:t>
      </w:r>
    </w:p>
    <w:p w14:paraId="0D8DC53B" w14:textId="77777777" w:rsidR="00DD5D06" w:rsidRPr="004B7421" w:rsidRDefault="00DD5D06" w:rsidP="00DD5D06">
      <w:pPr>
        <w:pStyle w:val="ListParagraph"/>
        <w:numPr>
          <w:ilvl w:val="0"/>
          <w:numId w:val="7"/>
        </w:numPr>
        <w:tabs>
          <w:tab w:val="left" w:pos="990"/>
          <w:tab w:val="left" w:pos="1170"/>
        </w:tabs>
        <w:ind w:hanging="90"/>
        <w:jc w:val="both"/>
        <w:rPr>
          <w:rFonts w:ascii="Bookman Old Style" w:hAnsi="Bookman Old Style"/>
          <w:sz w:val="24"/>
          <w:szCs w:val="24"/>
        </w:rPr>
      </w:pPr>
      <w:r w:rsidRPr="004B7421">
        <w:rPr>
          <w:rFonts w:ascii="Bookman Old Style" w:hAnsi="Bookman Old Style"/>
          <w:sz w:val="24"/>
          <w:szCs w:val="24"/>
        </w:rPr>
        <w:t>Poor crop yield</w:t>
      </w:r>
    </w:p>
    <w:p w14:paraId="12D42966" w14:textId="77777777" w:rsidR="00DD5D06" w:rsidRPr="004B7421" w:rsidRDefault="00DD5D06" w:rsidP="00DD5D06">
      <w:pPr>
        <w:jc w:val="both"/>
        <w:rPr>
          <w:rFonts w:ascii="Bookman Old Style" w:hAnsi="Bookman Old Style"/>
          <w:sz w:val="24"/>
          <w:szCs w:val="24"/>
        </w:rPr>
      </w:pPr>
    </w:p>
    <w:p w14:paraId="7044F409" w14:textId="6DB424AF" w:rsidR="00DD5D06" w:rsidRPr="004B7421" w:rsidRDefault="00DD5D06" w:rsidP="00DD5D06">
      <w:pPr>
        <w:jc w:val="both"/>
        <w:rPr>
          <w:rFonts w:ascii="Bookman Old Style" w:hAnsi="Bookman Old Style"/>
          <w:sz w:val="24"/>
          <w:szCs w:val="24"/>
        </w:rPr>
      </w:pPr>
      <w:r w:rsidRPr="004B7421">
        <w:rPr>
          <w:rFonts w:ascii="Bookman Old Style" w:hAnsi="Bookman Old Style"/>
          <w:b/>
          <w:sz w:val="24"/>
          <w:szCs w:val="24"/>
        </w:rPr>
        <w:t xml:space="preserve">QN4 </w:t>
      </w:r>
      <w:r w:rsidRPr="004B7421">
        <w:rPr>
          <w:rFonts w:ascii="Bookman Old Style" w:hAnsi="Bookman Old Style"/>
          <w:b/>
          <w:bCs/>
          <w:sz w:val="24"/>
          <w:szCs w:val="24"/>
        </w:rPr>
        <w:t>1a</w:t>
      </w:r>
      <w:r w:rsidR="004B7421" w:rsidRPr="004B7421">
        <w:rPr>
          <w:rFonts w:ascii="Bookman Old Style" w:hAnsi="Bookman Old Style"/>
          <w:b/>
          <w:bCs/>
          <w:sz w:val="24"/>
          <w:szCs w:val="24"/>
        </w:rPr>
        <w:t>).</w:t>
      </w:r>
      <w:r w:rsidR="004B7421" w:rsidRPr="004B7421">
        <w:rPr>
          <w:rFonts w:ascii="Bookman Old Style" w:hAnsi="Bookman Old Style"/>
          <w:bCs/>
          <w:sz w:val="24"/>
          <w:szCs w:val="24"/>
        </w:rPr>
        <w:t xml:space="preserve"> The</w:t>
      </w:r>
      <w:r w:rsidRPr="004B7421">
        <w:rPr>
          <w:rFonts w:ascii="Bookman Old Style" w:hAnsi="Bookman Old Style"/>
          <w:bCs/>
          <w:sz w:val="24"/>
          <w:szCs w:val="24"/>
        </w:rPr>
        <w:t xml:space="preserve"> effects of water loss on biodiversity </w:t>
      </w:r>
    </w:p>
    <w:p w14:paraId="2052F023" w14:textId="77777777" w:rsidR="00DD5D06" w:rsidRPr="004B7421" w:rsidRDefault="00DD5D06" w:rsidP="00DD5D06">
      <w:pPr>
        <w:pStyle w:val="Default"/>
        <w:rPr>
          <w:rFonts w:ascii="Bookman Old Style" w:hAnsi="Bookman Old Style"/>
          <w:bCs/>
          <w:color w:val="auto"/>
        </w:rPr>
      </w:pPr>
      <w:r w:rsidRPr="004B7421">
        <w:rPr>
          <w:rFonts w:ascii="Bookman Old Style" w:hAnsi="Bookman Old Style"/>
          <w:b/>
          <w:bCs/>
          <w:color w:val="auto"/>
        </w:rPr>
        <w:t xml:space="preserve"> b).</w:t>
      </w:r>
      <w:r w:rsidRPr="004B7421">
        <w:rPr>
          <w:rFonts w:ascii="Bookman Old Style" w:hAnsi="Bookman Old Style"/>
          <w:bCs/>
          <w:color w:val="auto"/>
        </w:rPr>
        <w:t xml:space="preserve">an abundance of different types of plant and animal species within a particular region </w:t>
      </w:r>
    </w:p>
    <w:p w14:paraId="28D333BA" w14:textId="77777777" w:rsidR="00DD5D06" w:rsidRPr="004B7421" w:rsidRDefault="00DD5D06" w:rsidP="00DD5D06">
      <w:pPr>
        <w:pStyle w:val="Default"/>
        <w:ind w:left="1080" w:hanging="360"/>
        <w:rPr>
          <w:rFonts w:ascii="Bookman Old Style" w:hAnsi="Bookman Old Style"/>
          <w:bCs/>
          <w:color w:val="auto"/>
        </w:rPr>
      </w:pPr>
    </w:p>
    <w:p w14:paraId="49742536" w14:textId="77777777" w:rsidR="00DD5D06" w:rsidRPr="004B7421" w:rsidRDefault="00DD5D06" w:rsidP="00DD5D06">
      <w:pPr>
        <w:pStyle w:val="Default"/>
        <w:rPr>
          <w:rFonts w:ascii="Bookman Old Style" w:hAnsi="Bookman Old Style"/>
          <w:color w:val="auto"/>
        </w:rPr>
      </w:pPr>
      <w:r w:rsidRPr="004B7421">
        <w:rPr>
          <w:rFonts w:ascii="Bookman Old Style" w:hAnsi="Bookman Old Style"/>
          <w:b/>
          <w:bCs/>
          <w:color w:val="auto"/>
        </w:rPr>
        <w:t>2.</w:t>
      </w:r>
      <w:r w:rsidRPr="004B7421">
        <w:rPr>
          <w:rFonts w:ascii="Bookman Old Style" w:hAnsi="Bookman Old Style"/>
          <w:bCs/>
          <w:color w:val="auto"/>
        </w:rPr>
        <w:t xml:space="preserve"> Poor countries often cannot afford investments that ensure access to fresh water. </w:t>
      </w:r>
    </w:p>
    <w:p w14:paraId="07C45CC4" w14:textId="77777777" w:rsidR="00DD5D06" w:rsidRPr="004B7421" w:rsidRDefault="00DD5D06" w:rsidP="00DD5D06">
      <w:pPr>
        <w:jc w:val="both"/>
        <w:rPr>
          <w:rFonts w:ascii="Bookman Old Style" w:hAnsi="Bookman Old Style"/>
          <w:sz w:val="24"/>
          <w:szCs w:val="24"/>
        </w:rPr>
      </w:pPr>
      <w:r w:rsidRPr="004B7421">
        <w:rPr>
          <w:rFonts w:ascii="Bookman Old Style" w:hAnsi="Bookman Old Style"/>
          <w:b/>
          <w:sz w:val="24"/>
          <w:szCs w:val="24"/>
        </w:rPr>
        <w:t>3.</w:t>
      </w:r>
      <w:r w:rsidRPr="004B7421">
        <w:rPr>
          <w:rFonts w:ascii="Bookman Old Style" w:hAnsi="Bookman Old Style"/>
          <w:sz w:val="24"/>
          <w:szCs w:val="24"/>
        </w:rPr>
        <w:t xml:space="preserve"> The conservation of fresh drinking water is important because there is</w:t>
      </w:r>
      <w:r w:rsidRPr="004B7421">
        <w:rPr>
          <w:rFonts w:ascii="Bookman Old Style" w:hAnsi="Bookman Old Style"/>
          <w:b/>
          <w:sz w:val="24"/>
          <w:szCs w:val="24"/>
        </w:rPr>
        <w:t xml:space="preserve"> so little of it (only 0.03% of the</w:t>
      </w:r>
      <w:r w:rsidRPr="004B7421">
        <w:rPr>
          <w:rFonts w:ascii="Bookman Old Style" w:hAnsi="Bookman Old Style"/>
          <w:sz w:val="24"/>
          <w:szCs w:val="24"/>
        </w:rPr>
        <w:t xml:space="preserve"> world’s total water</w:t>
      </w:r>
    </w:p>
    <w:p w14:paraId="13277E02" w14:textId="77777777" w:rsidR="00DD5D06" w:rsidRPr="004B7421" w:rsidRDefault="00DD5D06" w:rsidP="00DD5D06">
      <w:pPr>
        <w:pStyle w:val="Default"/>
        <w:rPr>
          <w:rFonts w:ascii="Bookman Old Style" w:hAnsi="Bookman Old Style"/>
          <w:color w:val="auto"/>
        </w:rPr>
      </w:pPr>
      <w:r w:rsidRPr="004B7421">
        <w:rPr>
          <w:rFonts w:ascii="Bookman Old Style" w:hAnsi="Bookman Old Style"/>
          <w:b/>
          <w:color w:val="auto"/>
        </w:rPr>
        <w:lastRenderedPageBreak/>
        <w:t>4.</w:t>
      </w:r>
      <w:r w:rsidRPr="004B7421">
        <w:rPr>
          <w:rFonts w:ascii="Bookman Old Style" w:hAnsi="Bookman Old Style"/>
          <w:color w:val="auto"/>
        </w:rPr>
        <w:t xml:space="preserve"> Without organisms that are critical to water filtration, the drinkable water supply is decreased. In turn, the increased pressure on the fresh water supply can lead to further losses in biodiversity. </w:t>
      </w:r>
    </w:p>
    <w:p w14:paraId="6D19CC0B" w14:textId="77777777" w:rsidR="00DD5D06" w:rsidRPr="004B7421" w:rsidRDefault="00DD5D06" w:rsidP="00DD5D06">
      <w:pPr>
        <w:pStyle w:val="Default"/>
        <w:rPr>
          <w:rFonts w:ascii="Bookman Old Style" w:hAnsi="Bookman Old Style"/>
          <w:color w:val="auto"/>
        </w:rPr>
      </w:pPr>
      <w:r w:rsidRPr="004B7421">
        <w:rPr>
          <w:rFonts w:ascii="Bookman Old Style" w:hAnsi="Bookman Old Style"/>
          <w:color w:val="auto"/>
        </w:rPr>
        <w:t xml:space="preserve">• Losses in biodiversity can lead to problems with the availability of food. If one population is wiped out or drastically reduced, the populations that feed on it will have to find another source of food, or the second population will die as well. </w:t>
      </w:r>
    </w:p>
    <w:p w14:paraId="11B5C07A" w14:textId="77777777" w:rsidR="00DD5D06" w:rsidRPr="004B7421" w:rsidRDefault="00DD5D06" w:rsidP="00DD5D06">
      <w:pPr>
        <w:pStyle w:val="Default"/>
        <w:rPr>
          <w:rFonts w:ascii="Bookman Old Style" w:hAnsi="Bookman Old Style"/>
          <w:color w:val="auto"/>
        </w:rPr>
      </w:pPr>
      <w:r w:rsidRPr="004B7421">
        <w:rPr>
          <w:rFonts w:ascii="Bookman Old Style" w:hAnsi="Bookman Old Style"/>
          <w:color w:val="auto"/>
        </w:rPr>
        <w:t xml:space="preserve">• Losses in biodiversity can also hurt the human population. If a community relies on wildlife for tourism, that means that they rely on their area’s biodiversity for income. If tourism declines due to high wildlife casualties (a loss in biodiversity), then the locals who depend on income from tourism will lose their livelihood </w:t>
      </w:r>
    </w:p>
    <w:p w14:paraId="04A5D32D" w14:textId="77777777" w:rsidR="00DD5D06" w:rsidRPr="004B7421" w:rsidRDefault="00DD5D06" w:rsidP="00DD5D06">
      <w:pPr>
        <w:pStyle w:val="Default"/>
        <w:rPr>
          <w:rFonts w:ascii="Bookman Old Style" w:hAnsi="Bookman Old Style"/>
          <w:b/>
          <w:color w:val="auto"/>
        </w:rPr>
      </w:pPr>
    </w:p>
    <w:p w14:paraId="68A32A6E" w14:textId="77777777" w:rsidR="00DD5D06" w:rsidRPr="004B7421" w:rsidRDefault="00DD5D06" w:rsidP="00DD5D06">
      <w:pPr>
        <w:pStyle w:val="Default"/>
        <w:rPr>
          <w:rFonts w:ascii="Bookman Old Style" w:hAnsi="Bookman Old Style"/>
          <w:color w:val="auto"/>
        </w:rPr>
      </w:pPr>
      <w:r w:rsidRPr="004B7421">
        <w:rPr>
          <w:rFonts w:ascii="Bookman Old Style" w:hAnsi="Bookman Old Style"/>
          <w:b/>
          <w:color w:val="auto"/>
        </w:rPr>
        <w:t>5.</w:t>
      </w:r>
      <w:r w:rsidRPr="004B7421">
        <w:rPr>
          <w:rFonts w:ascii="Bookman Old Style" w:hAnsi="Bookman Old Style"/>
          <w:color w:val="auto"/>
        </w:rPr>
        <w:t xml:space="preserve"> Humans can help prevent losses in biodiversity by minimizing water loss. Humans can prevent water loss by conserving the limited supply of fresh water, in order to prevent water shortages from spreading. Humans can prevent water loss by minimizing water pollution, therefore minimizing the water made undrinkable. Richer countries could give financial aid to poorer countries to build infrastructure that would help minimize the effects of droughts and ensure that citizens have access to fresh water. </w:t>
      </w:r>
    </w:p>
    <w:p w14:paraId="464705D9" w14:textId="77777777" w:rsidR="00DD5D06" w:rsidRPr="004B7421" w:rsidRDefault="00DD5D06" w:rsidP="00DD5D06">
      <w:pPr>
        <w:rPr>
          <w:rFonts w:ascii="Bookman Old Style" w:hAnsi="Bookman Old Style" w:cs="Helvetica"/>
          <w:b/>
          <w:sz w:val="24"/>
          <w:szCs w:val="24"/>
          <w:shd w:val="clear" w:color="auto" w:fill="FFFFFF"/>
        </w:rPr>
      </w:pPr>
    </w:p>
    <w:p w14:paraId="2DB82F5F" w14:textId="77777777" w:rsidR="00DD5D06" w:rsidRPr="004B7421" w:rsidRDefault="00DD5D06" w:rsidP="00DD5D06">
      <w:pPr>
        <w:rPr>
          <w:rFonts w:ascii="Bookman Old Style" w:hAnsi="Bookman Old Style" w:cs="Times New Roman"/>
          <w:sz w:val="24"/>
          <w:szCs w:val="24"/>
          <w:shd w:val="clear" w:color="auto" w:fill="FFFFFF"/>
        </w:rPr>
      </w:pPr>
      <w:r w:rsidRPr="004B7421">
        <w:rPr>
          <w:rFonts w:ascii="Bookman Old Style" w:hAnsi="Bookman Old Style" w:cs="Helvetica"/>
          <w:b/>
          <w:sz w:val="24"/>
          <w:szCs w:val="24"/>
          <w:shd w:val="clear" w:color="auto" w:fill="FFFFFF"/>
        </w:rPr>
        <w:t>QN5.</w:t>
      </w:r>
      <w:r w:rsidRPr="004B7421">
        <w:rPr>
          <w:rFonts w:ascii="Bookman Old Style" w:hAnsi="Bookman Old Style" w:cs="Helvetica"/>
          <w:sz w:val="24"/>
          <w:szCs w:val="24"/>
          <w:shd w:val="clear" w:color="auto" w:fill="FFFFFF"/>
        </w:rPr>
        <w:t xml:space="preserve"> </w:t>
      </w:r>
      <w:r w:rsidRPr="004B7421">
        <w:rPr>
          <w:rFonts w:ascii="Bookman Old Style" w:hAnsi="Bookman Old Style" w:cs="Times New Roman"/>
          <w:sz w:val="24"/>
          <w:szCs w:val="24"/>
          <w:shd w:val="clear" w:color="auto" w:fill="FFFFFF"/>
        </w:rPr>
        <w:t>Poor household’s share of formal credit in urban areas is low as compared to that of rich households due to the following reasons:</w:t>
      </w:r>
    </w:p>
    <w:p w14:paraId="0DFE2BAD" w14:textId="77777777" w:rsidR="00DD5D06" w:rsidRPr="004B7421" w:rsidRDefault="00DD5D06" w:rsidP="00DD5D06">
      <w:pPr>
        <w:rPr>
          <w:rFonts w:ascii="Bookman Old Style" w:hAnsi="Bookman Old Style" w:cs="Times New Roman"/>
          <w:sz w:val="24"/>
          <w:szCs w:val="24"/>
          <w:shd w:val="clear" w:color="auto" w:fill="FFFFFF"/>
        </w:rPr>
      </w:pPr>
      <w:r w:rsidRPr="004B7421">
        <w:rPr>
          <w:rFonts w:ascii="Bookman Old Style" w:hAnsi="Bookman Old Style" w:cs="Times New Roman"/>
          <w:sz w:val="24"/>
          <w:szCs w:val="24"/>
          <w:shd w:val="clear" w:color="auto" w:fill="FFFFFF"/>
        </w:rPr>
        <w:t>(a) Poor generally lack in collateral guarantors and do not have proper mode of repayment.</w:t>
      </w:r>
      <w:r w:rsidRPr="004B7421">
        <w:rPr>
          <w:rFonts w:ascii="Bookman Old Style" w:hAnsi="Bookman Old Style" w:cs="Times New Roman"/>
          <w:sz w:val="24"/>
          <w:szCs w:val="24"/>
        </w:rPr>
        <w:br/>
      </w:r>
      <w:r w:rsidRPr="004B7421">
        <w:rPr>
          <w:rFonts w:ascii="Bookman Old Style" w:hAnsi="Bookman Old Style" w:cs="Times New Roman"/>
          <w:sz w:val="24"/>
          <w:szCs w:val="24"/>
          <w:shd w:val="clear" w:color="auto" w:fill="FFFFFF"/>
        </w:rPr>
        <w:t>(b) Informal sources of credit are generally flexible in timings, rate of interest, repayment schedule etc.</w:t>
      </w:r>
      <w:r w:rsidRPr="004B7421">
        <w:rPr>
          <w:rFonts w:ascii="Bookman Old Style" w:hAnsi="Bookman Old Style" w:cs="Times New Roman"/>
          <w:sz w:val="24"/>
          <w:szCs w:val="24"/>
        </w:rPr>
        <w:br/>
      </w:r>
      <w:r w:rsidRPr="004B7421">
        <w:rPr>
          <w:rFonts w:ascii="Bookman Old Style" w:hAnsi="Bookman Old Style" w:cs="Times New Roman"/>
          <w:sz w:val="24"/>
          <w:szCs w:val="24"/>
          <w:shd w:val="clear" w:color="auto" w:fill="FFFFFF"/>
        </w:rPr>
        <w:t>Therefore, it is easier for poor’s to approach moneylenders as they know them</w:t>
      </w:r>
      <w:r w:rsidRPr="004B7421">
        <w:rPr>
          <w:rFonts w:ascii="Bookman Old Style" w:hAnsi="Bookman Old Style" w:cs="Times New Roman"/>
          <w:sz w:val="24"/>
          <w:szCs w:val="24"/>
        </w:rPr>
        <w:br/>
      </w:r>
      <w:r w:rsidRPr="004B7421">
        <w:rPr>
          <w:rFonts w:ascii="Bookman Old Style" w:hAnsi="Bookman Old Style" w:cs="Times New Roman"/>
          <w:sz w:val="24"/>
          <w:szCs w:val="24"/>
          <w:shd w:val="clear" w:color="auto" w:fill="FFFFFF"/>
        </w:rPr>
        <w:t>personally.</w:t>
      </w:r>
      <w:r w:rsidRPr="004B7421">
        <w:rPr>
          <w:rFonts w:ascii="Bookman Old Style" w:hAnsi="Bookman Old Style" w:cs="Times New Roman"/>
          <w:sz w:val="24"/>
          <w:szCs w:val="24"/>
        </w:rPr>
        <w:br/>
      </w:r>
      <w:r w:rsidRPr="004B7421">
        <w:rPr>
          <w:rFonts w:ascii="Bookman Old Style" w:hAnsi="Bookman Old Style" w:cs="Times New Roman"/>
          <w:sz w:val="24"/>
          <w:szCs w:val="24"/>
        </w:rPr>
        <w:br/>
      </w:r>
      <w:r w:rsidRPr="004B7421">
        <w:rPr>
          <w:rFonts w:ascii="Bookman Old Style" w:hAnsi="Bookman Old Style" w:cs="Times New Roman"/>
          <w:sz w:val="24"/>
          <w:szCs w:val="24"/>
          <w:shd w:val="clear" w:color="auto" w:fill="FFFFFF"/>
        </w:rPr>
        <w:t>(ii) (a) Poor are not able to satisfy general terms of credit mostly collateral guarantees.</w:t>
      </w:r>
      <w:r w:rsidRPr="004B7421">
        <w:rPr>
          <w:rFonts w:ascii="Bookman Old Style" w:hAnsi="Bookman Old Style" w:cs="Times New Roman"/>
          <w:sz w:val="24"/>
          <w:szCs w:val="24"/>
        </w:rPr>
        <w:br/>
      </w:r>
      <w:r w:rsidRPr="004B7421">
        <w:rPr>
          <w:rFonts w:ascii="Bookman Old Style" w:hAnsi="Bookman Old Style" w:cs="Times New Roman"/>
          <w:sz w:val="24"/>
          <w:szCs w:val="24"/>
          <w:shd w:val="clear" w:color="auto" w:fill="FFFFFF"/>
        </w:rPr>
        <w:t>(b) Informal moneylenders know the poor borrowers personally and therefore flexible in terms of repayment schedule, amount and interest</w:t>
      </w:r>
    </w:p>
    <w:p w14:paraId="6ADE4F5B" w14:textId="77777777" w:rsidR="00DD5D06" w:rsidRPr="004B7421" w:rsidRDefault="00DD5D06" w:rsidP="00DD5D06">
      <w:pPr>
        <w:rPr>
          <w:rFonts w:ascii="Bookman Old Style" w:hAnsi="Bookman Old Style" w:cs="Times New Roman"/>
          <w:sz w:val="24"/>
          <w:szCs w:val="24"/>
          <w:shd w:val="clear" w:color="auto" w:fill="FFFFFF"/>
        </w:rPr>
      </w:pPr>
    </w:p>
    <w:p w14:paraId="6D974925" w14:textId="77777777" w:rsidR="00375823" w:rsidRPr="004B7421" w:rsidRDefault="00375823">
      <w:pPr>
        <w:rPr>
          <w:rFonts w:ascii="Bookman Old Style" w:hAnsi="Bookman Old Style"/>
          <w:sz w:val="24"/>
          <w:szCs w:val="24"/>
        </w:rPr>
      </w:pPr>
    </w:p>
    <w:sectPr w:rsidR="00375823" w:rsidRPr="004B7421" w:rsidSect="00D46A9D">
      <w:headerReference w:type="even" r:id="rId7"/>
      <w:headerReference w:type="default" r:id="rId8"/>
      <w:footerReference w:type="even" r:id="rId9"/>
      <w:footerReference w:type="default" r:id="rId10"/>
      <w:headerReference w:type="first" r:id="rId11"/>
      <w:footerReference w:type="first" r:id="rId12"/>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05B9" w14:textId="77777777" w:rsidR="00B333C7" w:rsidRDefault="00B333C7" w:rsidP="002E6D41">
      <w:pPr>
        <w:spacing w:after="0" w:line="240" w:lineRule="auto"/>
      </w:pPr>
      <w:r>
        <w:separator/>
      </w:r>
    </w:p>
  </w:endnote>
  <w:endnote w:type="continuationSeparator" w:id="0">
    <w:p w14:paraId="7C5E7BCD" w14:textId="77777777" w:rsidR="00B333C7" w:rsidRDefault="00B333C7" w:rsidP="002E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asis MT">
    <w:altName w:val="Amasis 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1EA1" w14:textId="77777777" w:rsidR="002E6D41" w:rsidRDefault="002E6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58449"/>
      <w:docPartObj>
        <w:docPartGallery w:val="Page Numbers (Bottom of Page)"/>
        <w:docPartUnique/>
      </w:docPartObj>
    </w:sdtPr>
    <w:sdtEndPr/>
    <w:sdtContent>
      <w:sdt>
        <w:sdtPr>
          <w:id w:val="1728636285"/>
          <w:docPartObj>
            <w:docPartGallery w:val="Page Numbers (Top of Page)"/>
            <w:docPartUnique/>
          </w:docPartObj>
        </w:sdtPr>
        <w:sdtEndPr/>
        <w:sdtContent>
          <w:p w14:paraId="6ACC8E3F" w14:textId="77777777" w:rsidR="002E6D41" w:rsidRDefault="002E6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447A01D8" w14:textId="77777777" w:rsidR="002E6D41" w:rsidRDefault="002E6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C5D9" w14:textId="77777777" w:rsidR="002E6D41" w:rsidRDefault="002E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0944" w14:textId="77777777" w:rsidR="00B333C7" w:rsidRDefault="00B333C7" w:rsidP="002E6D41">
      <w:pPr>
        <w:spacing w:after="0" w:line="240" w:lineRule="auto"/>
      </w:pPr>
      <w:r>
        <w:separator/>
      </w:r>
    </w:p>
  </w:footnote>
  <w:footnote w:type="continuationSeparator" w:id="0">
    <w:p w14:paraId="249554FA" w14:textId="77777777" w:rsidR="00B333C7" w:rsidRDefault="00B333C7" w:rsidP="002E6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E0DC" w14:textId="77777777" w:rsidR="002E6D41" w:rsidRDefault="002E6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77F6EA22" w14:textId="77777777" w:rsidR="002E6D41" w:rsidRDefault="002E6D41">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p w14:paraId="568105B9" w14:textId="77777777" w:rsidR="002E6D41" w:rsidRDefault="002E6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0475" w14:textId="77777777" w:rsidR="002E6D41" w:rsidRDefault="002E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738"/>
    <w:multiLevelType w:val="hybridMultilevel"/>
    <w:tmpl w:val="3482E1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53660"/>
    <w:multiLevelType w:val="hybridMultilevel"/>
    <w:tmpl w:val="88883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F6746"/>
    <w:multiLevelType w:val="hybridMultilevel"/>
    <w:tmpl w:val="6C9279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B0644"/>
    <w:multiLevelType w:val="hybridMultilevel"/>
    <w:tmpl w:val="143E030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30CC1"/>
    <w:multiLevelType w:val="hybridMultilevel"/>
    <w:tmpl w:val="08DE7C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E71AB1"/>
    <w:multiLevelType w:val="hybridMultilevel"/>
    <w:tmpl w:val="63BC96B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8B0390F"/>
    <w:multiLevelType w:val="hybridMultilevel"/>
    <w:tmpl w:val="6E762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92E7F"/>
    <w:multiLevelType w:val="hybridMultilevel"/>
    <w:tmpl w:val="09EC1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A74D2"/>
    <w:multiLevelType w:val="hybridMultilevel"/>
    <w:tmpl w:val="6DEA1B7C"/>
    <w:lvl w:ilvl="0" w:tplc="0409000B">
      <w:start w:val="1"/>
      <w:numFmt w:val="bullet"/>
      <w:lvlText w:val=""/>
      <w:lvlJc w:val="left"/>
      <w:pPr>
        <w:ind w:left="720" w:hanging="360"/>
      </w:pPr>
      <w:rPr>
        <w:rFonts w:ascii="Wingdings" w:hAnsi="Wingdings" w:hint="default"/>
      </w:rPr>
    </w:lvl>
    <w:lvl w:ilvl="1" w:tplc="C17664DC">
      <w:start w:val="13"/>
      <w:numFmt w:val="bullet"/>
      <w:lvlText w:val="•"/>
      <w:lvlJc w:val="left"/>
      <w:pPr>
        <w:ind w:left="1440" w:hanging="360"/>
      </w:pPr>
      <w:rPr>
        <w:rFonts w:ascii="Amasis MT" w:eastAsiaTheme="minorHAnsi" w:hAnsi="Amasis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55576"/>
    <w:multiLevelType w:val="hybridMultilevel"/>
    <w:tmpl w:val="8C74A660"/>
    <w:lvl w:ilvl="0" w:tplc="0409000B">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7CDE23A1"/>
    <w:multiLevelType w:val="hybridMultilevel"/>
    <w:tmpl w:val="FD625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800060">
    <w:abstractNumId w:val="8"/>
  </w:num>
  <w:num w:numId="2" w16cid:durableId="1846508056">
    <w:abstractNumId w:val="5"/>
  </w:num>
  <w:num w:numId="3" w16cid:durableId="1993022248">
    <w:abstractNumId w:val="0"/>
  </w:num>
  <w:num w:numId="4" w16cid:durableId="775565246">
    <w:abstractNumId w:val="3"/>
  </w:num>
  <w:num w:numId="5" w16cid:durableId="1758746225">
    <w:abstractNumId w:val="2"/>
  </w:num>
  <w:num w:numId="6" w16cid:durableId="1226407637">
    <w:abstractNumId w:val="6"/>
  </w:num>
  <w:num w:numId="7" w16cid:durableId="254752132">
    <w:abstractNumId w:val="7"/>
  </w:num>
  <w:num w:numId="8" w16cid:durableId="90904057">
    <w:abstractNumId w:val="9"/>
  </w:num>
  <w:num w:numId="9" w16cid:durableId="585186918">
    <w:abstractNumId w:val="1"/>
  </w:num>
  <w:num w:numId="10" w16cid:durableId="434984190">
    <w:abstractNumId w:val="4"/>
  </w:num>
  <w:num w:numId="11" w16cid:durableId="15355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06"/>
    <w:rsid w:val="002E6D41"/>
    <w:rsid w:val="00375823"/>
    <w:rsid w:val="004B7421"/>
    <w:rsid w:val="00533129"/>
    <w:rsid w:val="00B333C7"/>
    <w:rsid w:val="00DD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195E"/>
  <w15:chartTrackingRefBased/>
  <w15:docId w15:val="{CBB6A337-699C-4337-81EB-C31B6540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5D0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DD5D06"/>
    <w:pPr>
      <w:ind w:left="720"/>
      <w:contextualSpacing/>
    </w:pPr>
  </w:style>
  <w:style w:type="character" w:styleId="Strong">
    <w:name w:val="Strong"/>
    <w:basedOn w:val="DefaultParagraphFont"/>
    <w:uiPriority w:val="22"/>
    <w:qFormat/>
    <w:rsid w:val="00DD5D06"/>
    <w:rPr>
      <w:b/>
      <w:bCs/>
    </w:rPr>
  </w:style>
  <w:style w:type="paragraph" w:styleId="NormalWeb">
    <w:name w:val="Normal (Web)"/>
    <w:basedOn w:val="Normal"/>
    <w:uiPriority w:val="99"/>
    <w:unhideWhenUsed/>
    <w:rsid w:val="00DD5D0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D5D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D5D0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D5D06"/>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2E6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D41"/>
  </w:style>
  <w:style w:type="paragraph" w:styleId="Footer">
    <w:name w:val="footer"/>
    <w:basedOn w:val="Normal"/>
    <w:link w:val="FooterChar"/>
    <w:uiPriority w:val="99"/>
    <w:unhideWhenUsed/>
    <w:rsid w:val="002E6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1235</Words>
  <Characters>6795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Jean Damascene Nzabonantuma</cp:lastModifiedBy>
  <cp:revision>3</cp:revision>
  <dcterms:created xsi:type="dcterms:W3CDTF">2019-10-09T06:37:00Z</dcterms:created>
  <dcterms:modified xsi:type="dcterms:W3CDTF">2022-04-24T14:30:00Z</dcterms:modified>
</cp:coreProperties>
</file>