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7B75" w14:textId="77777777" w:rsidR="00807A00" w:rsidRPr="00B047F5" w:rsidRDefault="00807A00" w:rsidP="00807A00">
      <w:pPr>
        <w:spacing w:after="200" w:line="276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29E0D" wp14:editId="0B8631F7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2790825" cy="1153236"/>
                <wp:effectExtent l="0" t="0" r="2857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1532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F2CE5C" w14:textId="77777777" w:rsidR="00807A00" w:rsidRPr="00B047F5" w:rsidRDefault="00807A00" w:rsidP="00807A0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B047F5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HISTORY AND CITIZENSHIP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529E0D" id="Rectangle 4" o:spid="_x0000_s1026" style="position:absolute;margin-left:0;margin-top:9.75pt;width:219.75pt;height:90.8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" fillcolor="window" strokecolor="#70ad47" strokeweight="1pt">
                <v:textbox>
                  <w:txbxContent>
                    <w:p w14:paraId="32F2CE5C" w14:textId="77777777" w:rsidR="00807A00" w:rsidRPr="00B047F5" w:rsidRDefault="00807A00" w:rsidP="00807A00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B047F5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HISTORY AND CITIZENSHIP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ookman Old Style" w:eastAsia="Times New Roman" w:hAnsi="Bookman Old Style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79105" wp14:editId="0CC340D1">
                <wp:simplePos x="0" y="0"/>
                <wp:positionH relativeFrom="column">
                  <wp:posOffset>313899</wp:posOffset>
                </wp:positionH>
                <wp:positionV relativeFrom="paragraph">
                  <wp:posOffset>-20472</wp:posOffset>
                </wp:positionV>
                <wp:extent cx="45719" cy="45719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10420" id="Rectangle 3" o:spid="_x0000_s1026" style="position:absolute;margin-left:24.7pt;margin-top:-1.6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" fillcolor="#5b9bd5" strokecolor="#41719c" strokeweight="1pt"/>
            </w:pict>
          </mc:Fallback>
        </mc:AlternateContent>
      </w:r>
      <w:r w:rsidRPr="00B047F5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Pr="00B047F5">
        <w:rPr>
          <w:rFonts w:ascii="Bookman Old Style" w:hAnsi="Bookman Old Style"/>
          <w:noProof/>
          <w:color w:val="000000"/>
          <w:sz w:val="20"/>
        </w:rPr>
        <w:drawing>
          <wp:inline distT="0" distB="0" distL="0" distR="0" wp14:anchorId="399A36CB" wp14:editId="6C34CB4E">
            <wp:extent cx="1952625" cy="1076325"/>
            <wp:effectExtent l="19050" t="0" r="9525" b="0"/>
            <wp:docPr id="1" name="Picture 1" descr="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A5232D" w14:textId="77777777" w:rsidR="00807A00" w:rsidRPr="00B047F5" w:rsidRDefault="00807A00" w:rsidP="00807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14:paraId="0D434FDD" w14:textId="77777777" w:rsidR="00807A00" w:rsidRPr="00B047F5" w:rsidRDefault="00807A00" w:rsidP="00807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14:paraId="6A5B94F1" w14:textId="77777777" w:rsidR="00807A00" w:rsidRPr="00B047F5" w:rsidRDefault="00807A00" w:rsidP="00807A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34"/>
          <w:szCs w:val="34"/>
        </w:rPr>
      </w:pPr>
      <w:r w:rsidRPr="00B047F5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SENIOR </w:t>
      </w:r>
      <w:r>
        <w:rPr>
          <w:rFonts w:ascii="Bookman Old Style" w:eastAsia="Times New Roman" w:hAnsi="Bookman Old Style" w:cs="Times New Roman"/>
          <w:b/>
          <w:bCs/>
          <w:sz w:val="32"/>
          <w:szCs w:val="32"/>
        </w:rPr>
        <w:t>FOUR</w:t>
      </w:r>
      <w:r w:rsidRPr="00B047F5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END OF YEAR</w:t>
      </w:r>
      <w:r w:rsidRPr="00B047F5">
        <w:rPr>
          <w:rFonts w:ascii="Bookman Old Style" w:eastAsia="Times New Roman" w:hAnsi="Bookman Old Style" w:cs="Times New Roman"/>
          <w:b/>
          <w:bCs/>
          <w:sz w:val="34"/>
          <w:szCs w:val="34"/>
        </w:rPr>
        <w:t xml:space="preserve"> EXAMINATIONS, 2019</w:t>
      </w:r>
    </w:p>
    <w:p w14:paraId="566DE294" w14:textId="77777777" w:rsidR="00807A00" w:rsidRPr="00B047F5" w:rsidRDefault="00807A00" w:rsidP="00807A00">
      <w:pPr>
        <w:spacing w:after="200" w:line="276" w:lineRule="auto"/>
        <w:rPr>
          <w:rFonts w:ascii="Bookman Old Style" w:hAnsi="Bookman Old Style"/>
          <w:b/>
          <w:sz w:val="36"/>
          <w:szCs w:val="36"/>
        </w:rPr>
      </w:pPr>
    </w:p>
    <w:p w14:paraId="509A195D" w14:textId="77777777" w:rsidR="00807A00" w:rsidRPr="00B047F5" w:rsidRDefault="00807A00" w:rsidP="00807A00">
      <w:pPr>
        <w:rPr>
          <w:rFonts w:ascii="Bookman Old Style" w:hAnsi="Bookman Old Style"/>
          <w:b/>
          <w:sz w:val="36"/>
          <w:szCs w:val="36"/>
        </w:rPr>
      </w:pPr>
      <w:r w:rsidRPr="00B047F5">
        <w:rPr>
          <w:rFonts w:ascii="Bookman Old Style" w:hAnsi="Bookman Old Style"/>
          <w:b/>
          <w:sz w:val="36"/>
          <w:szCs w:val="36"/>
        </w:rPr>
        <w:t>SUBJECT: HISTORY AND CITIZENSHIP</w:t>
      </w:r>
    </w:p>
    <w:p w14:paraId="42CBD735" w14:textId="77777777" w:rsidR="00807A00" w:rsidRPr="00B047F5" w:rsidRDefault="00807A00" w:rsidP="00807A00">
      <w:pPr>
        <w:spacing w:after="200" w:line="276" w:lineRule="auto"/>
        <w:rPr>
          <w:rFonts w:ascii="Bookman Old Style" w:hAnsi="Bookman Old Style"/>
          <w:b/>
          <w:sz w:val="28"/>
          <w:szCs w:val="28"/>
        </w:rPr>
      </w:pPr>
      <w:r w:rsidRPr="00B047F5">
        <w:rPr>
          <w:rFonts w:ascii="Bookman Old Style" w:hAnsi="Bookman Old Style"/>
          <w:b/>
          <w:sz w:val="36"/>
          <w:szCs w:val="36"/>
        </w:rPr>
        <w:t xml:space="preserve"> </w:t>
      </w:r>
    </w:p>
    <w:p w14:paraId="210BDE9A" w14:textId="77777777" w:rsidR="00807A00" w:rsidRPr="00B047F5" w:rsidRDefault="00807A00" w:rsidP="00807A00">
      <w:pPr>
        <w:spacing w:after="200" w:line="276" w:lineRule="auto"/>
        <w:rPr>
          <w:rFonts w:ascii="Bookman Old Style" w:hAnsi="Bookman Old Style"/>
          <w:b/>
          <w:sz w:val="32"/>
          <w:szCs w:val="32"/>
        </w:rPr>
      </w:pPr>
      <w:r w:rsidRPr="00B047F5">
        <w:rPr>
          <w:rFonts w:ascii="Bookman Old Style" w:hAnsi="Bookman Old Style"/>
          <w:b/>
          <w:sz w:val="32"/>
          <w:szCs w:val="32"/>
        </w:rPr>
        <w:t>DURATION: 2 HOURS</w:t>
      </w:r>
      <w:r w:rsidRPr="00B047F5"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</w:rPr>
        <w:t xml:space="preserve"> </w:t>
      </w:r>
    </w:p>
    <w:p w14:paraId="5F678552" w14:textId="77777777" w:rsidR="00807A00" w:rsidRPr="00B047F5" w:rsidRDefault="00807A00" w:rsidP="00807A00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</w:p>
    <w:p w14:paraId="217290A7" w14:textId="77777777" w:rsidR="00807A00" w:rsidRPr="00B047F5" w:rsidRDefault="00807A00" w:rsidP="00807A00">
      <w:pPr>
        <w:spacing w:after="200" w:line="276" w:lineRule="auto"/>
        <w:rPr>
          <w:rFonts w:ascii="Bookman Old Style" w:hAnsi="Bookman Old Style"/>
          <w:b/>
          <w:sz w:val="24"/>
          <w:szCs w:val="24"/>
        </w:rPr>
      </w:pPr>
      <w:r w:rsidRPr="00B047F5">
        <w:rPr>
          <w:rFonts w:ascii="Bookman Old Style" w:hAnsi="Bookman Old Style"/>
          <w:b/>
          <w:sz w:val="24"/>
          <w:szCs w:val="24"/>
        </w:rPr>
        <w:t>INSTRUCTIONS:</w:t>
      </w:r>
    </w:p>
    <w:p w14:paraId="432425CB" w14:textId="77777777" w:rsidR="00807A00" w:rsidRPr="00B047F5" w:rsidRDefault="00807A00" w:rsidP="00807A00">
      <w:pPr>
        <w:numPr>
          <w:ilvl w:val="0"/>
          <w:numId w:val="3"/>
        </w:numPr>
        <w:spacing w:after="200" w:line="276" w:lineRule="auto"/>
        <w:contextualSpacing/>
        <w:rPr>
          <w:rFonts w:ascii="Bookman Old Style" w:hAnsi="Bookman Old Style"/>
          <w:sz w:val="24"/>
          <w:szCs w:val="24"/>
          <w:lang w:val="en-GB"/>
        </w:rPr>
      </w:pPr>
      <w:r w:rsidRPr="00B047F5">
        <w:rPr>
          <w:rFonts w:ascii="Bookman Old Style" w:hAnsi="Bookman Old Style"/>
          <w:sz w:val="24"/>
          <w:szCs w:val="24"/>
          <w:lang w:val="en-GB"/>
        </w:rPr>
        <w:t xml:space="preserve">Write your names and class on the answer booklet </w:t>
      </w:r>
    </w:p>
    <w:p w14:paraId="5CCAAF64" w14:textId="77777777" w:rsidR="00807A00" w:rsidRPr="00B047F5" w:rsidRDefault="00807A00" w:rsidP="00807A00">
      <w:pPr>
        <w:numPr>
          <w:ilvl w:val="0"/>
          <w:numId w:val="3"/>
        </w:numPr>
        <w:spacing w:after="200" w:line="276" w:lineRule="auto"/>
        <w:ind w:left="630" w:hanging="180"/>
        <w:rPr>
          <w:rFonts w:ascii="Bookman Old Style" w:hAnsi="Bookman Old Style"/>
          <w:sz w:val="24"/>
          <w:szCs w:val="24"/>
        </w:rPr>
      </w:pPr>
      <w:r w:rsidRPr="00B047F5">
        <w:rPr>
          <w:rFonts w:ascii="Bookman Old Style" w:hAnsi="Bookman Old Style"/>
          <w:sz w:val="24"/>
          <w:szCs w:val="24"/>
        </w:rPr>
        <w:t>Do not open this question pa</w:t>
      </w:r>
      <w:r>
        <w:rPr>
          <w:rFonts w:ascii="Bookman Old Style" w:hAnsi="Bookman Old Style"/>
          <w:sz w:val="24"/>
          <w:szCs w:val="24"/>
        </w:rPr>
        <w:t>per until you are told to do so.</w:t>
      </w:r>
    </w:p>
    <w:p w14:paraId="66B77694" w14:textId="77777777" w:rsidR="00807A00" w:rsidRPr="00025435" w:rsidRDefault="00807A00" w:rsidP="00807A0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25435">
        <w:rPr>
          <w:rFonts w:ascii="Bookman Old Style" w:hAnsi="Bookman Old Style" w:cs="Times New Roman"/>
          <w:sz w:val="24"/>
          <w:szCs w:val="24"/>
        </w:rPr>
        <w:t>This paper has two sections, section A is history of Africa and section B is the history of the world and citizenship</w:t>
      </w:r>
    </w:p>
    <w:p w14:paraId="274CF125" w14:textId="77777777" w:rsidR="00807A00" w:rsidRPr="00025435" w:rsidRDefault="00807A00" w:rsidP="00807A0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25435">
        <w:rPr>
          <w:rFonts w:ascii="Bookman Old Style" w:hAnsi="Bookman Old Style" w:cs="Times New Roman"/>
          <w:sz w:val="24"/>
          <w:szCs w:val="24"/>
        </w:rPr>
        <w:t xml:space="preserve">There are </w:t>
      </w:r>
      <w:r>
        <w:rPr>
          <w:rFonts w:ascii="Bookman Old Style" w:hAnsi="Bookman Old Style" w:cs="Times New Roman"/>
          <w:sz w:val="24"/>
          <w:szCs w:val="24"/>
        </w:rPr>
        <w:t>five (5)</w:t>
      </w:r>
      <w:r w:rsidRPr="00025435">
        <w:rPr>
          <w:rFonts w:ascii="Bookman Old Style" w:hAnsi="Bookman Old Style" w:cs="Times New Roman"/>
          <w:sz w:val="24"/>
          <w:szCs w:val="24"/>
        </w:rPr>
        <w:t xml:space="preserve"> questions in this paper, </w:t>
      </w:r>
      <w:r w:rsidRPr="00E74352">
        <w:rPr>
          <w:rFonts w:ascii="Bookman Old Style" w:hAnsi="Bookman Old Style" w:cs="Times New Roman"/>
          <w:b/>
          <w:sz w:val="24"/>
          <w:szCs w:val="24"/>
        </w:rPr>
        <w:t>attempt all</w:t>
      </w:r>
      <w:r w:rsidRPr="00025435">
        <w:rPr>
          <w:rFonts w:ascii="Bookman Old Style" w:hAnsi="Bookman Old Style" w:cs="Times New Roman"/>
          <w:b/>
          <w:sz w:val="24"/>
          <w:szCs w:val="24"/>
        </w:rPr>
        <w:t xml:space="preserve"> questions </w:t>
      </w:r>
      <w:r>
        <w:rPr>
          <w:rFonts w:ascii="Bookman Old Style" w:hAnsi="Bookman Old Style" w:cs="Times New Roman"/>
          <w:b/>
          <w:sz w:val="24"/>
          <w:szCs w:val="24"/>
        </w:rPr>
        <w:t>in both sections</w:t>
      </w:r>
    </w:p>
    <w:p w14:paraId="4DCBE910" w14:textId="77777777" w:rsidR="00807A00" w:rsidRPr="00B047F5" w:rsidRDefault="00807A00" w:rsidP="00807A00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B047F5">
        <w:rPr>
          <w:rFonts w:ascii="Bookman Old Style" w:hAnsi="Bookman Old Style" w:cs="Times New Roman"/>
          <w:sz w:val="24"/>
          <w:szCs w:val="24"/>
        </w:rPr>
        <w:t xml:space="preserve">Each question carries </w:t>
      </w:r>
      <w:r w:rsidRPr="00B047F5">
        <w:rPr>
          <w:rFonts w:ascii="Bookman Old Style" w:hAnsi="Bookman Old Style" w:cs="Times New Roman"/>
          <w:b/>
          <w:sz w:val="24"/>
          <w:szCs w:val="24"/>
        </w:rPr>
        <w:t>20 marks</w:t>
      </w:r>
    </w:p>
    <w:p w14:paraId="22B8F5BD" w14:textId="77777777" w:rsidR="00807A00" w:rsidRDefault="00807A00" w:rsidP="00807A00">
      <w:pPr>
        <w:pStyle w:val="ListParagraph"/>
        <w:numPr>
          <w:ilvl w:val="0"/>
          <w:numId w:val="3"/>
        </w:numPr>
        <w:spacing w:line="360" w:lineRule="auto"/>
        <w:ind w:left="450" w:firstLine="0"/>
        <w:rPr>
          <w:rFonts w:ascii="Bookman Old Style" w:hAnsi="Bookman Old Style" w:cs="Times New Roman"/>
          <w:sz w:val="24"/>
          <w:szCs w:val="24"/>
        </w:rPr>
      </w:pPr>
      <w:r w:rsidRPr="00B047F5">
        <w:rPr>
          <w:rFonts w:ascii="Bookman Old Style" w:hAnsi="Bookman Old Style" w:cs="Times New Roman"/>
          <w:sz w:val="24"/>
          <w:szCs w:val="24"/>
        </w:rPr>
        <w:t xml:space="preserve"> All history questions should be answered in an essay form, including good introduction and conclusion. listing points will lead a candidate not to get full mark(s).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047F5">
        <w:rPr>
          <w:rFonts w:ascii="Bookman Old Style" w:hAnsi="Bookman Old Style" w:cs="Times New Roman"/>
          <w:sz w:val="24"/>
          <w:szCs w:val="24"/>
        </w:rPr>
        <w:t xml:space="preserve">      </w:t>
      </w:r>
      <w:r>
        <w:rPr>
          <w:rFonts w:ascii="Bookman Old Style" w:hAnsi="Bookman Old Style" w:cs="Times New Roman"/>
          <w:sz w:val="24"/>
          <w:szCs w:val="24"/>
        </w:rPr>
        <w:t>7</w:t>
      </w:r>
      <w:r w:rsidRPr="00B047F5">
        <w:rPr>
          <w:rFonts w:ascii="Bookman Old Style" w:hAnsi="Bookman Old Style" w:cs="Times New Roman"/>
          <w:sz w:val="24"/>
          <w:szCs w:val="24"/>
        </w:rPr>
        <w:t>)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B047F5">
        <w:rPr>
          <w:rFonts w:ascii="Bookman Old Style" w:hAnsi="Bookman Old Style" w:cs="Times New Roman"/>
          <w:sz w:val="24"/>
          <w:szCs w:val="24"/>
        </w:rPr>
        <w:t xml:space="preserve">Use a </w:t>
      </w:r>
      <w:r w:rsidRPr="00B047F5">
        <w:rPr>
          <w:rFonts w:ascii="Bookman Old Style" w:hAnsi="Bookman Old Style" w:cs="Times New Roman"/>
          <w:b/>
          <w:sz w:val="24"/>
          <w:szCs w:val="24"/>
        </w:rPr>
        <w:t xml:space="preserve">blue </w:t>
      </w:r>
      <w:r w:rsidRPr="00B047F5">
        <w:rPr>
          <w:rFonts w:ascii="Bookman Old Style" w:hAnsi="Bookman Old Style" w:cs="Times New Roman"/>
          <w:sz w:val="24"/>
          <w:szCs w:val="24"/>
        </w:rPr>
        <w:t xml:space="preserve">or </w:t>
      </w:r>
      <w:r w:rsidRPr="00B047F5">
        <w:rPr>
          <w:rFonts w:ascii="Bookman Old Style" w:hAnsi="Bookman Old Style" w:cs="Times New Roman"/>
          <w:b/>
          <w:sz w:val="24"/>
          <w:szCs w:val="24"/>
        </w:rPr>
        <w:t>black</w:t>
      </w:r>
      <w:r w:rsidRPr="00B047F5">
        <w:rPr>
          <w:rFonts w:ascii="Bookman Old Style" w:hAnsi="Bookman Old Style" w:cs="Times New Roman"/>
          <w:sz w:val="24"/>
          <w:szCs w:val="24"/>
        </w:rPr>
        <w:t xml:space="preserve"> pen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14:paraId="2CB80EDB" w14:textId="77777777" w:rsidR="00807A00" w:rsidRDefault="00807A00" w:rsidP="00807A00">
      <w:pPr>
        <w:jc w:val="both"/>
        <w:rPr>
          <w:rFonts w:ascii="Bookman Old Style" w:hAnsi="Bookman Old Style"/>
          <w:b/>
          <w:sz w:val="24"/>
          <w:szCs w:val="24"/>
        </w:rPr>
      </w:pPr>
    </w:p>
    <w:p w14:paraId="2C1EAE11" w14:textId="77777777" w:rsidR="00807A00" w:rsidRDefault="00807A00" w:rsidP="00B46A0B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30089918" w14:textId="77777777" w:rsidR="00807A00" w:rsidRDefault="00807A00" w:rsidP="00B46A0B">
      <w:pPr>
        <w:spacing w:line="36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14:paraId="54E5FC2B" w14:textId="77777777" w:rsidR="00B46A0B" w:rsidRPr="002603AF" w:rsidRDefault="00B46A0B" w:rsidP="00B46A0B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2603AF">
        <w:rPr>
          <w:rFonts w:ascii="Bookman Old Style" w:hAnsi="Bookman Old Style" w:cs="Times New Roman"/>
          <w:b/>
          <w:sz w:val="24"/>
          <w:szCs w:val="24"/>
        </w:rPr>
        <w:lastRenderedPageBreak/>
        <w:t xml:space="preserve"> Section A: History of Africa</w:t>
      </w:r>
    </w:p>
    <w:p w14:paraId="1607DE48" w14:textId="77777777" w:rsidR="00B46A0B" w:rsidRPr="002603AF" w:rsidRDefault="006A3052" w:rsidP="00807A00">
      <w:pPr>
        <w:spacing w:line="360" w:lineRule="auto"/>
        <w:ind w:left="180" w:hanging="180"/>
        <w:rPr>
          <w:rFonts w:ascii="Bookman Old Style" w:hAnsi="Bookman Old Style" w:cs="Times New Roman"/>
          <w:sz w:val="24"/>
          <w:szCs w:val="24"/>
        </w:rPr>
      </w:pPr>
      <w:r w:rsidRPr="002603AF">
        <w:rPr>
          <w:rFonts w:ascii="Bookman Old Style" w:hAnsi="Bookman Old Style" w:cs="Times New Roman"/>
          <w:sz w:val="24"/>
          <w:szCs w:val="24"/>
        </w:rPr>
        <w:t>1</w:t>
      </w:r>
      <w:r w:rsidR="00807A00" w:rsidRPr="002603AF">
        <w:rPr>
          <w:rFonts w:ascii="Bookman Old Style" w:hAnsi="Bookman Old Style" w:cs="Times New Roman"/>
          <w:sz w:val="24"/>
          <w:szCs w:val="24"/>
        </w:rPr>
        <w:t xml:space="preserve"> </w:t>
      </w:r>
      <w:r w:rsidR="00B46A0B" w:rsidRPr="002603AF">
        <w:rPr>
          <w:rFonts w:ascii="Bookman Old Style" w:hAnsi="Bookman Old Style" w:cs="Times New Roman"/>
          <w:sz w:val="24"/>
          <w:szCs w:val="24"/>
        </w:rPr>
        <w:t>a) Explain the different reforms which was introduced under</w:t>
      </w:r>
      <w:r w:rsidR="00807A00" w:rsidRPr="002603AF">
        <w:rPr>
          <w:rFonts w:ascii="Bookman Old Style" w:hAnsi="Bookman Old Style" w:cs="Times New Roman"/>
          <w:sz w:val="24"/>
          <w:szCs w:val="24"/>
        </w:rPr>
        <w:t xml:space="preserve">                                     </w:t>
      </w:r>
      <w:r w:rsidR="00B46A0B" w:rsidRPr="002603AF">
        <w:rPr>
          <w:rFonts w:ascii="Bookman Old Style" w:hAnsi="Bookman Old Style" w:cs="Times New Roman"/>
          <w:sz w:val="24"/>
          <w:szCs w:val="24"/>
        </w:rPr>
        <w:t xml:space="preserve"> the Belgian mandate between 1924-1946                                      </w:t>
      </w:r>
      <w:r w:rsidR="00B46A0B" w:rsidRPr="002603AF">
        <w:rPr>
          <w:rFonts w:ascii="Bookman Old Style" w:hAnsi="Bookman Old Style" w:cs="Times New Roman"/>
          <w:b/>
          <w:sz w:val="24"/>
          <w:szCs w:val="24"/>
        </w:rPr>
        <w:t>(10 Marks)</w:t>
      </w:r>
    </w:p>
    <w:p w14:paraId="46E72FC5" w14:textId="77777777" w:rsidR="00B46A0B" w:rsidRPr="002603AF" w:rsidRDefault="00807A00" w:rsidP="00807A00">
      <w:pPr>
        <w:ind w:left="360" w:hanging="360"/>
        <w:rPr>
          <w:rFonts w:ascii="Bookman Old Style" w:hAnsi="Bookman Old Style"/>
          <w:b/>
          <w:sz w:val="24"/>
          <w:szCs w:val="24"/>
        </w:rPr>
      </w:pPr>
      <w:r w:rsidRPr="002603AF">
        <w:rPr>
          <w:rFonts w:ascii="Bookman Old Style" w:hAnsi="Bookman Old Style"/>
          <w:sz w:val="24"/>
          <w:szCs w:val="24"/>
        </w:rPr>
        <w:t xml:space="preserve">  </w:t>
      </w:r>
      <w:r w:rsidR="00B46A0B" w:rsidRPr="002603AF">
        <w:rPr>
          <w:rFonts w:ascii="Bookman Old Style" w:hAnsi="Bookman Old Style"/>
          <w:sz w:val="24"/>
          <w:szCs w:val="24"/>
        </w:rPr>
        <w:t xml:space="preserve">(b)  Discuss the political, economic and socio-cultural reforms </w:t>
      </w:r>
      <w:r w:rsidRPr="002603AF">
        <w:rPr>
          <w:rFonts w:ascii="Bookman Old Style" w:hAnsi="Bookman Old Style"/>
          <w:sz w:val="24"/>
          <w:szCs w:val="24"/>
        </w:rPr>
        <w:t xml:space="preserve">                               </w:t>
      </w:r>
      <w:r w:rsidR="00B46A0B" w:rsidRPr="002603AF">
        <w:rPr>
          <w:rFonts w:ascii="Bookman Old Style" w:hAnsi="Bookman Old Style"/>
          <w:sz w:val="24"/>
          <w:szCs w:val="24"/>
        </w:rPr>
        <w:t xml:space="preserve">which was introduce under the Belgian Trusteeship from </w:t>
      </w:r>
      <w:r w:rsidRPr="002603AF">
        <w:rPr>
          <w:rFonts w:ascii="Bookman Old Style" w:hAnsi="Bookman Old Style"/>
          <w:sz w:val="24"/>
          <w:szCs w:val="24"/>
        </w:rPr>
        <w:t xml:space="preserve">                                        </w:t>
      </w:r>
      <w:r w:rsidR="00B46A0B" w:rsidRPr="002603AF">
        <w:rPr>
          <w:rFonts w:ascii="Bookman Old Style" w:hAnsi="Bookman Old Style"/>
          <w:sz w:val="24"/>
          <w:szCs w:val="24"/>
        </w:rPr>
        <w:t xml:space="preserve">1946-1962.  </w:t>
      </w:r>
      <w:r w:rsidRPr="002603AF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  <w:r w:rsidR="00B46A0B" w:rsidRPr="002603AF">
        <w:rPr>
          <w:rFonts w:ascii="Bookman Old Style" w:hAnsi="Bookman Old Style"/>
          <w:sz w:val="24"/>
          <w:szCs w:val="24"/>
        </w:rPr>
        <w:t xml:space="preserve">  </w:t>
      </w:r>
      <w:r w:rsidR="00B46A0B" w:rsidRPr="002603AF">
        <w:rPr>
          <w:rFonts w:ascii="Bookman Old Style" w:hAnsi="Bookman Old Style"/>
          <w:b/>
          <w:sz w:val="24"/>
          <w:szCs w:val="24"/>
        </w:rPr>
        <w:t>(10 Marks)</w:t>
      </w:r>
    </w:p>
    <w:p w14:paraId="2E207A93" w14:textId="77777777" w:rsidR="00ED2D3E" w:rsidRPr="002603AF" w:rsidRDefault="00356B01" w:rsidP="00807A00">
      <w:pPr>
        <w:ind w:left="270" w:hanging="270"/>
        <w:rPr>
          <w:rFonts w:ascii="Bookman Old Style" w:hAnsi="Bookman Old Style"/>
          <w:b/>
          <w:sz w:val="24"/>
          <w:szCs w:val="24"/>
        </w:rPr>
      </w:pPr>
      <w:r w:rsidRPr="002603AF">
        <w:rPr>
          <w:rFonts w:ascii="Bookman Old Style" w:hAnsi="Bookman Old Style"/>
          <w:sz w:val="24"/>
          <w:szCs w:val="24"/>
        </w:rPr>
        <w:t>2</w:t>
      </w:r>
      <w:r w:rsidR="00807A00" w:rsidRPr="002603AF">
        <w:rPr>
          <w:rFonts w:ascii="Bookman Old Style" w:hAnsi="Bookman Old Style"/>
          <w:sz w:val="24"/>
          <w:szCs w:val="24"/>
        </w:rPr>
        <w:t xml:space="preserve"> </w:t>
      </w:r>
      <w:r w:rsidR="00B46A0B" w:rsidRPr="002603AF">
        <w:rPr>
          <w:rFonts w:ascii="Bookman Old Style" w:hAnsi="Bookman Old Style"/>
          <w:sz w:val="24"/>
          <w:szCs w:val="24"/>
        </w:rPr>
        <w:t>a) Examine the activities of explorers as one of the colonial agents</w:t>
      </w:r>
      <w:r w:rsidR="00807A00" w:rsidRPr="002603AF"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="00B46A0B" w:rsidRPr="002603AF">
        <w:rPr>
          <w:rFonts w:ascii="Bookman Old Style" w:hAnsi="Bookman Old Style"/>
          <w:sz w:val="24"/>
          <w:szCs w:val="24"/>
        </w:rPr>
        <w:t xml:space="preserve"> in Africa.                                                                                       </w:t>
      </w:r>
      <w:r w:rsidR="00B46A0B" w:rsidRPr="002603AF">
        <w:rPr>
          <w:rFonts w:ascii="Bookman Old Style" w:hAnsi="Bookman Old Style"/>
          <w:b/>
          <w:sz w:val="24"/>
          <w:szCs w:val="24"/>
        </w:rPr>
        <w:t>(10 Marks)</w:t>
      </w:r>
    </w:p>
    <w:p w14:paraId="2F0B235C" w14:textId="77777777" w:rsidR="00ED2D3E" w:rsidRPr="002603AF" w:rsidRDefault="00CE392C" w:rsidP="00CE392C">
      <w:pPr>
        <w:ind w:left="450" w:hanging="450"/>
        <w:rPr>
          <w:rFonts w:ascii="Bookman Old Style" w:hAnsi="Bookman Old Style"/>
          <w:sz w:val="24"/>
          <w:szCs w:val="24"/>
        </w:rPr>
      </w:pPr>
      <w:r w:rsidRPr="002603AF">
        <w:rPr>
          <w:rFonts w:ascii="Bookman Old Style" w:hAnsi="Bookman Old Style"/>
          <w:sz w:val="24"/>
          <w:szCs w:val="24"/>
        </w:rPr>
        <w:t xml:space="preserve">   </w:t>
      </w:r>
      <w:r w:rsidR="00ED2D3E" w:rsidRPr="002603AF">
        <w:rPr>
          <w:rFonts w:ascii="Bookman Old Style" w:hAnsi="Bookman Old Style"/>
          <w:sz w:val="24"/>
          <w:szCs w:val="24"/>
        </w:rPr>
        <w:t>b)</w:t>
      </w:r>
      <w:r w:rsidR="00ED61F7" w:rsidRPr="002603AF">
        <w:rPr>
          <w:rFonts w:ascii="Bookman Old Style" w:hAnsi="Bookman Old Style"/>
          <w:sz w:val="24"/>
          <w:szCs w:val="24"/>
        </w:rPr>
        <w:t xml:space="preserve"> </w:t>
      </w:r>
      <w:r w:rsidR="00ED2D3E" w:rsidRPr="002603AF">
        <w:rPr>
          <w:rFonts w:ascii="Bookman Old Style" w:hAnsi="Bookman Old Style"/>
          <w:sz w:val="24"/>
          <w:szCs w:val="24"/>
        </w:rPr>
        <w:t>What were the effects of the changes introduced by the Colonial</w:t>
      </w:r>
      <w:r w:rsidRPr="002603AF">
        <w:rPr>
          <w:rFonts w:ascii="Bookman Old Style" w:hAnsi="Bookman Old Style"/>
          <w:sz w:val="24"/>
          <w:szCs w:val="24"/>
        </w:rPr>
        <w:t xml:space="preserve">                             </w:t>
      </w:r>
      <w:r w:rsidR="00ED2D3E" w:rsidRPr="002603AF">
        <w:rPr>
          <w:rFonts w:ascii="Bookman Old Style" w:hAnsi="Bookman Old Style"/>
          <w:sz w:val="24"/>
          <w:szCs w:val="24"/>
        </w:rPr>
        <w:t xml:space="preserve"> rulers in West Africa? </w:t>
      </w:r>
      <w:r w:rsidRPr="002603AF">
        <w:rPr>
          <w:rFonts w:ascii="Bookman Old Style" w:hAnsi="Bookman Old Style"/>
          <w:sz w:val="24"/>
          <w:szCs w:val="24"/>
        </w:rPr>
        <w:t xml:space="preserve">   </w:t>
      </w:r>
      <w:r w:rsidR="00ED2D3E" w:rsidRPr="002603AF">
        <w:rPr>
          <w:rFonts w:ascii="Bookman Old Style" w:hAnsi="Bookman Old Style"/>
          <w:sz w:val="24"/>
          <w:szCs w:val="24"/>
        </w:rPr>
        <w:t xml:space="preserve">                                                             </w:t>
      </w:r>
      <w:r w:rsidR="00ED2D3E" w:rsidRPr="002603AF">
        <w:rPr>
          <w:rFonts w:ascii="Bookman Old Style" w:hAnsi="Bookman Old Style"/>
          <w:b/>
          <w:sz w:val="24"/>
          <w:szCs w:val="24"/>
        </w:rPr>
        <w:t>(10 marks)</w:t>
      </w:r>
    </w:p>
    <w:p w14:paraId="59583E9C" w14:textId="77777777" w:rsidR="00ED2D3E" w:rsidRPr="002603AF" w:rsidRDefault="00ED2D3E" w:rsidP="00ED2D3E">
      <w:pPr>
        <w:rPr>
          <w:rFonts w:ascii="Bookman Old Style" w:hAnsi="Bookman Old Style"/>
          <w:sz w:val="24"/>
          <w:szCs w:val="24"/>
        </w:rPr>
      </w:pPr>
    </w:p>
    <w:p w14:paraId="2966DDBC" w14:textId="77777777" w:rsidR="00B46A0B" w:rsidRPr="002603AF" w:rsidRDefault="00B46A0B" w:rsidP="00B46A0B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2603AF">
        <w:rPr>
          <w:rFonts w:ascii="Bookman Old Style" w:hAnsi="Bookman Old Style"/>
          <w:b/>
          <w:sz w:val="24"/>
          <w:szCs w:val="24"/>
        </w:rPr>
        <w:t>Section B: History of the World and Citizenship</w:t>
      </w:r>
    </w:p>
    <w:p w14:paraId="6A5540D3" w14:textId="77777777" w:rsidR="00B46A0B" w:rsidRPr="002603AF" w:rsidRDefault="00356B01" w:rsidP="00B46A0B">
      <w:pPr>
        <w:rPr>
          <w:rFonts w:ascii="Bookman Old Style" w:hAnsi="Bookman Old Style"/>
          <w:b/>
          <w:sz w:val="24"/>
          <w:szCs w:val="24"/>
        </w:rPr>
      </w:pPr>
      <w:r w:rsidRPr="002603AF">
        <w:rPr>
          <w:rFonts w:ascii="Bookman Old Style" w:hAnsi="Bookman Old Style"/>
          <w:sz w:val="24"/>
          <w:szCs w:val="24"/>
        </w:rPr>
        <w:t>3</w:t>
      </w:r>
      <w:r w:rsidR="00CE392C" w:rsidRPr="002603AF">
        <w:rPr>
          <w:rFonts w:ascii="Bookman Old Style" w:hAnsi="Bookman Old Style"/>
          <w:sz w:val="24"/>
          <w:szCs w:val="24"/>
        </w:rPr>
        <w:t>)</w:t>
      </w:r>
      <w:r w:rsidR="00B46A0B" w:rsidRPr="002603AF">
        <w:rPr>
          <w:rFonts w:ascii="Bookman Old Style" w:hAnsi="Bookman Old Style"/>
          <w:sz w:val="24"/>
          <w:szCs w:val="24"/>
        </w:rPr>
        <w:t xml:space="preserve">  Discuss the changes brought by Christianity in the medieval</w:t>
      </w:r>
      <w:r w:rsidR="00CE392C" w:rsidRPr="002603AF">
        <w:rPr>
          <w:rFonts w:ascii="Bookman Old Style" w:hAnsi="Bookman Old Style"/>
          <w:sz w:val="24"/>
          <w:szCs w:val="24"/>
        </w:rPr>
        <w:t xml:space="preserve">                           </w:t>
      </w:r>
      <w:r w:rsidR="00B46A0B" w:rsidRPr="002603AF">
        <w:rPr>
          <w:rFonts w:ascii="Bookman Old Style" w:hAnsi="Bookman Old Style"/>
          <w:sz w:val="24"/>
          <w:szCs w:val="24"/>
        </w:rPr>
        <w:t xml:space="preserve"> period to the present.                                                                       </w:t>
      </w:r>
      <w:r w:rsidR="00B46A0B" w:rsidRPr="002603AF">
        <w:rPr>
          <w:rFonts w:ascii="Bookman Old Style" w:hAnsi="Bookman Old Style"/>
          <w:b/>
          <w:sz w:val="24"/>
          <w:szCs w:val="24"/>
        </w:rPr>
        <w:t>(20 Marks)</w:t>
      </w:r>
    </w:p>
    <w:p w14:paraId="63A4BC16" w14:textId="77777777" w:rsidR="00B46A0B" w:rsidRPr="002603AF" w:rsidRDefault="00356B01" w:rsidP="00CE392C">
      <w:pPr>
        <w:ind w:left="270" w:hanging="270"/>
        <w:rPr>
          <w:rFonts w:ascii="Bookman Old Style" w:hAnsi="Bookman Old Style"/>
          <w:sz w:val="24"/>
          <w:szCs w:val="24"/>
        </w:rPr>
      </w:pPr>
      <w:r w:rsidRPr="002603AF">
        <w:rPr>
          <w:rFonts w:ascii="Bookman Old Style" w:hAnsi="Bookman Old Style"/>
          <w:sz w:val="24"/>
          <w:szCs w:val="24"/>
        </w:rPr>
        <w:t>4</w:t>
      </w:r>
      <w:r w:rsidR="00CE392C" w:rsidRPr="002603AF">
        <w:rPr>
          <w:rFonts w:ascii="Bookman Old Style" w:hAnsi="Bookman Old Style"/>
          <w:sz w:val="24"/>
          <w:szCs w:val="24"/>
        </w:rPr>
        <w:t xml:space="preserve"> </w:t>
      </w:r>
      <w:r w:rsidR="00B46A0B" w:rsidRPr="002603AF">
        <w:rPr>
          <w:rFonts w:ascii="Bookman Old Style" w:hAnsi="Bookman Old Style"/>
          <w:sz w:val="24"/>
          <w:szCs w:val="24"/>
        </w:rPr>
        <w:t>a) Examine the reason behind the creation of a local-level mediation</w:t>
      </w:r>
      <w:r w:rsidR="00CE392C" w:rsidRPr="002603AF">
        <w:rPr>
          <w:rFonts w:ascii="Bookman Old Style" w:hAnsi="Bookman Old Style"/>
          <w:sz w:val="24"/>
          <w:szCs w:val="24"/>
        </w:rPr>
        <w:t xml:space="preserve">                       </w:t>
      </w:r>
      <w:r w:rsidR="00B46A0B" w:rsidRPr="002603AF">
        <w:rPr>
          <w:rFonts w:ascii="Bookman Old Style" w:hAnsi="Bookman Old Style"/>
          <w:sz w:val="24"/>
          <w:szCs w:val="24"/>
        </w:rPr>
        <w:t xml:space="preserve"> body (abunzi).                                                                               </w:t>
      </w:r>
      <w:r w:rsidR="00B46A0B" w:rsidRPr="002603AF">
        <w:rPr>
          <w:rFonts w:ascii="Bookman Old Style" w:hAnsi="Bookman Old Style"/>
          <w:b/>
          <w:sz w:val="24"/>
          <w:szCs w:val="24"/>
        </w:rPr>
        <w:t>(10 marks)</w:t>
      </w:r>
    </w:p>
    <w:p w14:paraId="41D0853D" w14:textId="77777777" w:rsidR="00B46A0B" w:rsidRPr="002603AF" w:rsidRDefault="00CE392C" w:rsidP="00CE392C">
      <w:pPr>
        <w:ind w:left="450" w:hanging="450"/>
        <w:rPr>
          <w:rFonts w:ascii="Bookman Old Style" w:hAnsi="Bookman Old Style"/>
          <w:b/>
          <w:sz w:val="24"/>
          <w:szCs w:val="24"/>
        </w:rPr>
      </w:pPr>
      <w:r w:rsidRPr="002603AF">
        <w:rPr>
          <w:rFonts w:ascii="Bookman Old Style" w:hAnsi="Bookman Old Style"/>
          <w:sz w:val="24"/>
          <w:szCs w:val="24"/>
        </w:rPr>
        <w:t xml:space="preserve">    </w:t>
      </w:r>
      <w:r w:rsidR="00B46A0B" w:rsidRPr="002603AF">
        <w:rPr>
          <w:rFonts w:ascii="Bookman Old Style" w:hAnsi="Bookman Old Style"/>
          <w:sz w:val="24"/>
          <w:szCs w:val="24"/>
        </w:rPr>
        <w:t xml:space="preserve">b) Discuss the problems that face the Abunzi in reconciling and </w:t>
      </w:r>
      <w:r w:rsidRPr="002603AF">
        <w:rPr>
          <w:rFonts w:ascii="Bookman Old Style" w:hAnsi="Bookman Old Style"/>
          <w:sz w:val="24"/>
          <w:szCs w:val="24"/>
        </w:rPr>
        <w:t xml:space="preserve">                                   </w:t>
      </w:r>
      <w:r w:rsidR="00B46A0B" w:rsidRPr="002603AF">
        <w:rPr>
          <w:rFonts w:ascii="Bookman Old Style" w:hAnsi="Bookman Old Style"/>
          <w:sz w:val="24"/>
          <w:szCs w:val="24"/>
        </w:rPr>
        <w:t xml:space="preserve">solving conflict among the Rwandan community.                        </w:t>
      </w:r>
      <w:r w:rsidR="00B46A0B" w:rsidRPr="002603AF">
        <w:rPr>
          <w:rFonts w:ascii="Bookman Old Style" w:hAnsi="Bookman Old Style"/>
          <w:b/>
          <w:sz w:val="24"/>
          <w:szCs w:val="24"/>
        </w:rPr>
        <w:t>(10 Marks)</w:t>
      </w:r>
    </w:p>
    <w:p w14:paraId="7794488D" w14:textId="77777777" w:rsidR="00B46A0B" w:rsidRPr="002603AF" w:rsidRDefault="00356B01" w:rsidP="00CE392C">
      <w:pPr>
        <w:ind w:left="270" w:hanging="270"/>
        <w:rPr>
          <w:rFonts w:ascii="Bookman Old Style" w:hAnsi="Bookman Old Style"/>
          <w:b/>
          <w:sz w:val="24"/>
          <w:szCs w:val="24"/>
        </w:rPr>
      </w:pPr>
      <w:r w:rsidRPr="002603AF">
        <w:rPr>
          <w:rFonts w:ascii="Bookman Old Style" w:hAnsi="Bookman Old Style"/>
          <w:sz w:val="24"/>
          <w:szCs w:val="24"/>
        </w:rPr>
        <w:t>5</w:t>
      </w:r>
      <w:r w:rsidR="00CE392C" w:rsidRPr="002603AF">
        <w:rPr>
          <w:rFonts w:ascii="Bookman Old Style" w:hAnsi="Bookman Old Style"/>
          <w:sz w:val="24"/>
          <w:szCs w:val="24"/>
        </w:rPr>
        <w:t>)</w:t>
      </w:r>
      <w:r w:rsidR="00B46A0B" w:rsidRPr="002603AF">
        <w:rPr>
          <w:rFonts w:ascii="Bookman Old Style" w:hAnsi="Bookman Old Style"/>
          <w:sz w:val="24"/>
          <w:szCs w:val="24"/>
        </w:rPr>
        <w:t xml:space="preserve"> When Gacaca Courts were established in Rwanda by organic law </w:t>
      </w:r>
      <w:r w:rsidR="00CE392C" w:rsidRPr="002603AF">
        <w:rPr>
          <w:rFonts w:ascii="Bookman Old Style" w:hAnsi="Bookman Old Style"/>
          <w:sz w:val="24"/>
          <w:szCs w:val="24"/>
        </w:rPr>
        <w:t xml:space="preserve">  </w:t>
      </w:r>
      <w:r w:rsidR="00B46A0B" w:rsidRPr="002603AF">
        <w:rPr>
          <w:rFonts w:ascii="Bookman Old Style" w:hAnsi="Bookman Old Style"/>
          <w:sz w:val="24"/>
          <w:szCs w:val="24"/>
        </w:rPr>
        <w:t>No.40/2000 of January 2001, there were many challenges faced</w:t>
      </w:r>
      <w:r w:rsidR="00CE392C" w:rsidRPr="002603AF">
        <w:rPr>
          <w:rFonts w:ascii="Bookman Old Style" w:hAnsi="Bookman Old Style"/>
          <w:sz w:val="24"/>
          <w:szCs w:val="24"/>
        </w:rPr>
        <w:t xml:space="preserve">                   </w:t>
      </w:r>
      <w:r w:rsidR="00B46A0B" w:rsidRPr="002603AF">
        <w:rPr>
          <w:rFonts w:ascii="Bookman Old Style" w:hAnsi="Bookman Old Style"/>
          <w:sz w:val="24"/>
          <w:szCs w:val="24"/>
        </w:rPr>
        <w:t xml:space="preserve"> during the operation of Gacaca courts. Examine the solutions to </w:t>
      </w:r>
      <w:r w:rsidR="00CE392C" w:rsidRPr="002603AF">
        <w:rPr>
          <w:rFonts w:ascii="Bookman Old Style" w:hAnsi="Bookman Old Style"/>
          <w:sz w:val="24"/>
          <w:szCs w:val="24"/>
        </w:rPr>
        <w:t xml:space="preserve">                           </w:t>
      </w:r>
      <w:r w:rsidR="00B46A0B" w:rsidRPr="002603AF">
        <w:rPr>
          <w:rFonts w:ascii="Bookman Old Style" w:hAnsi="Bookman Old Style"/>
          <w:sz w:val="24"/>
          <w:szCs w:val="24"/>
        </w:rPr>
        <w:t>handle the problem faced duri</w:t>
      </w:r>
      <w:r w:rsidRPr="002603AF">
        <w:rPr>
          <w:rFonts w:ascii="Bookman Old Style" w:hAnsi="Bookman Old Style"/>
          <w:sz w:val="24"/>
          <w:szCs w:val="24"/>
        </w:rPr>
        <w:t>ng the operations of the courts.</w:t>
      </w:r>
      <w:r w:rsidR="00B46A0B" w:rsidRPr="002603AF">
        <w:rPr>
          <w:rFonts w:ascii="Bookman Old Style" w:hAnsi="Bookman Old Style"/>
          <w:sz w:val="24"/>
          <w:szCs w:val="24"/>
        </w:rPr>
        <w:t xml:space="preserve">      </w:t>
      </w:r>
      <w:r w:rsidR="00B46A0B" w:rsidRPr="002603AF">
        <w:rPr>
          <w:rFonts w:ascii="Bookman Old Style" w:hAnsi="Bookman Old Style"/>
          <w:b/>
          <w:sz w:val="24"/>
          <w:szCs w:val="24"/>
        </w:rPr>
        <w:t>(20 Marks)</w:t>
      </w:r>
    </w:p>
    <w:p w14:paraId="0EB04FCC" w14:textId="77777777" w:rsidR="00B46A0B" w:rsidRDefault="00B46A0B" w:rsidP="00B46A0B"/>
    <w:p w14:paraId="1CF20147" w14:textId="77777777" w:rsidR="00356B01" w:rsidRDefault="00356B01" w:rsidP="00B46A0B"/>
    <w:p w14:paraId="0B27D52A" w14:textId="77777777" w:rsidR="00356B01" w:rsidRDefault="00356B01" w:rsidP="00B46A0B"/>
    <w:p w14:paraId="122973F8" w14:textId="77777777" w:rsidR="00356B01" w:rsidRPr="00356B01" w:rsidRDefault="00356B01" w:rsidP="00356B01">
      <w:pPr>
        <w:jc w:val="center"/>
        <w:rPr>
          <w:rFonts w:ascii="Bookman Old Style" w:hAnsi="Bookman Old Style"/>
          <w:b/>
          <w:sz w:val="96"/>
          <w:szCs w:val="96"/>
        </w:rPr>
      </w:pPr>
    </w:p>
    <w:sectPr w:rsidR="00356B01" w:rsidRPr="00356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649B" w14:textId="77777777" w:rsidR="00AC40A2" w:rsidRDefault="00AC40A2" w:rsidP="00CE392C">
      <w:pPr>
        <w:spacing w:after="0" w:line="240" w:lineRule="auto"/>
      </w:pPr>
      <w:r>
        <w:separator/>
      </w:r>
    </w:p>
  </w:endnote>
  <w:endnote w:type="continuationSeparator" w:id="0">
    <w:p w14:paraId="11B06670" w14:textId="77777777" w:rsidR="00AC40A2" w:rsidRDefault="00AC40A2" w:rsidP="00CE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2E3B" w14:textId="77777777" w:rsidR="00CE392C" w:rsidRDefault="00CE3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0454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A8490B" w14:textId="77777777" w:rsidR="00CE392C" w:rsidRDefault="00CE392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072A9A" w14:textId="77777777" w:rsidR="00CE392C" w:rsidRDefault="00CE39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AD95" w14:textId="77777777" w:rsidR="00CE392C" w:rsidRDefault="00CE3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0CED" w14:textId="77777777" w:rsidR="00AC40A2" w:rsidRDefault="00AC40A2" w:rsidP="00CE392C">
      <w:pPr>
        <w:spacing w:after="0" w:line="240" w:lineRule="auto"/>
      </w:pPr>
      <w:r>
        <w:separator/>
      </w:r>
    </w:p>
  </w:footnote>
  <w:footnote w:type="continuationSeparator" w:id="0">
    <w:p w14:paraId="1A808EFD" w14:textId="77777777" w:rsidR="00AC40A2" w:rsidRDefault="00AC40A2" w:rsidP="00CE3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C7EF" w14:textId="77777777" w:rsidR="00CE392C" w:rsidRDefault="00CE3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37F2" w14:textId="77777777" w:rsidR="00CE392C" w:rsidRDefault="00CE39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AFAA" w14:textId="77777777" w:rsidR="00CE392C" w:rsidRDefault="00CE3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1FF"/>
    <w:multiLevelType w:val="hybridMultilevel"/>
    <w:tmpl w:val="DFB24BB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8F17C0"/>
    <w:multiLevelType w:val="hybridMultilevel"/>
    <w:tmpl w:val="A0A0C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67F4"/>
    <w:multiLevelType w:val="hybridMultilevel"/>
    <w:tmpl w:val="738AE05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932697">
    <w:abstractNumId w:val="0"/>
  </w:num>
  <w:num w:numId="2" w16cid:durableId="946742396">
    <w:abstractNumId w:val="1"/>
  </w:num>
  <w:num w:numId="3" w16cid:durableId="204174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E5"/>
    <w:rsid w:val="00004121"/>
    <w:rsid w:val="00010DD1"/>
    <w:rsid w:val="001D7FEF"/>
    <w:rsid w:val="002603AF"/>
    <w:rsid w:val="003056CF"/>
    <w:rsid w:val="00356B01"/>
    <w:rsid w:val="00580A05"/>
    <w:rsid w:val="006A3052"/>
    <w:rsid w:val="007D67F2"/>
    <w:rsid w:val="00807A00"/>
    <w:rsid w:val="009C02AE"/>
    <w:rsid w:val="009C2161"/>
    <w:rsid w:val="00AC40A2"/>
    <w:rsid w:val="00B41AFD"/>
    <w:rsid w:val="00B46A0B"/>
    <w:rsid w:val="00BD35F4"/>
    <w:rsid w:val="00CE392C"/>
    <w:rsid w:val="00E849E5"/>
    <w:rsid w:val="00ED2D3E"/>
    <w:rsid w:val="00ED61F7"/>
    <w:rsid w:val="00FB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EC964"/>
  <w15:chartTrackingRefBased/>
  <w15:docId w15:val="{302269CD-EB1A-4C55-9E1B-C41BE1ED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9E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92C"/>
  </w:style>
  <w:style w:type="paragraph" w:styleId="Footer">
    <w:name w:val="footer"/>
    <w:basedOn w:val="Normal"/>
    <w:link w:val="FooterChar"/>
    <w:uiPriority w:val="99"/>
    <w:unhideWhenUsed/>
    <w:rsid w:val="00CE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</dc:creator>
  <cp:keywords/>
  <dc:description/>
  <cp:lastModifiedBy>Jean Damascene Nzabonantuma</cp:lastModifiedBy>
  <cp:revision>14</cp:revision>
  <dcterms:created xsi:type="dcterms:W3CDTF">2019-07-21T04:44:00Z</dcterms:created>
  <dcterms:modified xsi:type="dcterms:W3CDTF">2022-04-24T13:46:00Z</dcterms:modified>
</cp:coreProperties>
</file>